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B1" w:rsidRPr="008666D6" w:rsidRDefault="009C2028" w:rsidP="00A70C67">
      <w:pPr>
        <w:jc w:val="center"/>
        <w:rPr>
          <w:b/>
          <w:sz w:val="32"/>
          <w:szCs w:val="32"/>
          <w:lang w:val="sv-SE"/>
        </w:rPr>
      </w:pPr>
      <w:bookmarkStart w:id="0" w:name="_GoBack"/>
      <w:bookmarkEnd w:id="0"/>
      <w:r w:rsidRPr="00F449CD">
        <w:rPr>
          <w:b/>
          <w:sz w:val="32"/>
          <w:szCs w:val="32"/>
          <w:lang w:val="sv-SE"/>
        </w:rPr>
        <w:t xml:space="preserve">NỘI DUNG SINH HOẠT TUẦN </w:t>
      </w:r>
      <w:r w:rsidR="00AE6555">
        <w:rPr>
          <w:b/>
          <w:sz w:val="32"/>
          <w:szCs w:val="32"/>
          <w:lang w:val="sv-SE"/>
        </w:rPr>
        <w:t>9</w:t>
      </w:r>
      <w:r w:rsidR="00464E0F">
        <w:rPr>
          <w:b/>
          <w:sz w:val="32"/>
          <w:szCs w:val="32"/>
          <w:lang w:val="sv-SE"/>
        </w:rPr>
        <w:t xml:space="preserve"> (</w:t>
      </w:r>
      <w:r w:rsidR="00AE6555">
        <w:rPr>
          <w:b/>
          <w:sz w:val="32"/>
          <w:szCs w:val="32"/>
          <w:lang w:val="sv-SE"/>
        </w:rPr>
        <w:t>9</w:t>
      </w:r>
      <w:r w:rsidR="007157AF">
        <w:rPr>
          <w:b/>
          <w:sz w:val="32"/>
          <w:szCs w:val="32"/>
          <w:lang w:val="sv-SE"/>
        </w:rPr>
        <w:t>/</w:t>
      </w:r>
      <w:r w:rsidR="000B7980">
        <w:rPr>
          <w:b/>
          <w:sz w:val="32"/>
          <w:szCs w:val="32"/>
          <w:lang w:val="sv-SE"/>
        </w:rPr>
        <w:t>10</w:t>
      </w:r>
      <w:r w:rsidR="005E70C4">
        <w:rPr>
          <w:b/>
          <w:sz w:val="32"/>
          <w:szCs w:val="32"/>
          <w:lang w:val="sv-SE"/>
        </w:rPr>
        <w:t>-</w:t>
      </w:r>
      <w:r w:rsidR="00AE6555">
        <w:rPr>
          <w:b/>
          <w:sz w:val="32"/>
          <w:szCs w:val="32"/>
          <w:lang w:val="sv-SE"/>
        </w:rPr>
        <w:t>14</w:t>
      </w:r>
      <w:r w:rsidR="007157AF">
        <w:rPr>
          <w:b/>
          <w:sz w:val="32"/>
          <w:szCs w:val="32"/>
          <w:lang w:val="sv-SE"/>
        </w:rPr>
        <w:t>/</w:t>
      </w:r>
      <w:r w:rsidR="000B7980">
        <w:rPr>
          <w:b/>
          <w:sz w:val="32"/>
          <w:szCs w:val="32"/>
          <w:lang w:val="sv-SE"/>
        </w:rPr>
        <w:t>10</w:t>
      </w:r>
      <w:r w:rsidR="005E70C4">
        <w:rPr>
          <w:b/>
          <w:sz w:val="32"/>
          <w:szCs w:val="32"/>
          <w:lang w:val="sv-SE"/>
        </w:rPr>
        <w:t>/</w:t>
      </w:r>
      <w:r w:rsidR="007157AF">
        <w:rPr>
          <w:b/>
          <w:sz w:val="32"/>
          <w:szCs w:val="32"/>
          <w:lang w:val="sv-SE"/>
        </w:rPr>
        <w:t>201</w:t>
      </w:r>
      <w:r w:rsidR="006257A7">
        <w:rPr>
          <w:b/>
          <w:sz w:val="32"/>
          <w:szCs w:val="32"/>
          <w:lang w:val="sv-SE"/>
        </w:rPr>
        <w:t>7</w:t>
      </w:r>
      <w:r w:rsidR="005E70C4">
        <w:rPr>
          <w:b/>
          <w:sz w:val="32"/>
          <w:szCs w:val="32"/>
          <w:lang w:val="sv-SE"/>
        </w:rPr>
        <w:t xml:space="preserve"> )</w:t>
      </w:r>
    </w:p>
    <w:tbl>
      <w:tblPr>
        <w:tblW w:w="11731"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355"/>
        <w:gridCol w:w="1134"/>
      </w:tblGrid>
      <w:tr w:rsidR="000245DC" w:rsidRPr="009259FD" w:rsidTr="00055199">
        <w:tc>
          <w:tcPr>
            <w:tcW w:w="1242" w:type="dxa"/>
            <w:shd w:val="clear" w:color="auto" w:fill="auto"/>
          </w:tcPr>
          <w:p w:rsidR="000245DC" w:rsidRPr="009259FD" w:rsidRDefault="000245DC" w:rsidP="009259FD">
            <w:pPr>
              <w:jc w:val="center"/>
              <w:rPr>
                <w:b/>
                <w:sz w:val="28"/>
                <w:szCs w:val="28"/>
              </w:rPr>
            </w:pPr>
            <w:r w:rsidRPr="009259FD">
              <w:rPr>
                <w:b/>
                <w:sz w:val="28"/>
                <w:szCs w:val="28"/>
              </w:rPr>
              <w:t>Tuần</w:t>
            </w:r>
          </w:p>
        </w:tc>
        <w:tc>
          <w:tcPr>
            <w:tcW w:w="9355" w:type="dxa"/>
            <w:shd w:val="clear" w:color="auto" w:fill="auto"/>
          </w:tcPr>
          <w:p w:rsidR="000245DC" w:rsidRPr="009259FD" w:rsidRDefault="000245DC" w:rsidP="009259FD">
            <w:pPr>
              <w:jc w:val="center"/>
              <w:rPr>
                <w:b/>
                <w:sz w:val="28"/>
                <w:szCs w:val="28"/>
              </w:rPr>
            </w:pPr>
            <w:r w:rsidRPr="009259FD">
              <w:rPr>
                <w:b/>
                <w:sz w:val="28"/>
                <w:szCs w:val="28"/>
              </w:rPr>
              <w:t>Nội dung sinh hoạt</w:t>
            </w:r>
          </w:p>
        </w:tc>
        <w:tc>
          <w:tcPr>
            <w:tcW w:w="1134" w:type="dxa"/>
            <w:shd w:val="clear" w:color="auto" w:fill="auto"/>
          </w:tcPr>
          <w:p w:rsidR="000245DC" w:rsidRPr="00BA6756" w:rsidRDefault="00090314" w:rsidP="009259FD">
            <w:pPr>
              <w:jc w:val="center"/>
              <w:rPr>
                <w:b/>
                <w:sz w:val="22"/>
                <w:szCs w:val="22"/>
              </w:rPr>
            </w:pPr>
            <w:r w:rsidRPr="00BA6756">
              <w:rPr>
                <w:b/>
                <w:sz w:val="22"/>
                <w:szCs w:val="22"/>
              </w:rPr>
              <w:t>Ghi chú</w:t>
            </w:r>
          </w:p>
        </w:tc>
      </w:tr>
      <w:tr w:rsidR="000245DC" w:rsidRPr="009259FD" w:rsidTr="00055199">
        <w:tc>
          <w:tcPr>
            <w:tcW w:w="1242" w:type="dxa"/>
            <w:shd w:val="clear" w:color="auto" w:fill="auto"/>
            <w:vAlign w:val="center"/>
          </w:tcPr>
          <w:p w:rsidR="000245DC" w:rsidRPr="004F211B" w:rsidRDefault="000245DC" w:rsidP="00AE6555">
            <w:pPr>
              <w:rPr>
                <w:sz w:val="40"/>
                <w:szCs w:val="40"/>
              </w:rPr>
            </w:pPr>
            <w:r w:rsidRPr="004F211B">
              <w:rPr>
                <w:sz w:val="40"/>
                <w:szCs w:val="40"/>
              </w:rPr>
              <w:t>0</w:t>
            </w:r>
            <w:r w:rsidR="00AE6555">
              <w:rPr>
                <w:sz w:val="40"/>
                <w:szCs w:val="40"/>
              </w:rPr>
              <w:t>9</w:t>
            </w:r>
          </w:p>
          <w:p w:rsidR="000245DC" w:rsidRPr="009259FD" w:rsidRDefault="000245DC" w:rsidP="00AE6555">
            <w:pPr>
              <w:rPr>
                <w:sz w:val="28"/>
                <w:szCs w:val="28"/>
              </w:rPr>
            </w:pPr>
          </w:p>
          <w:p w:rsidR="000245DC" w:rsidRPr="009259FD" w:rsidRDefault="000245DC" w:rsidP="00AE6555">
            <w:pPr>
              <w:rPr>
                <w:sz w:val="28"/>
                <w:szCs w:val="28"/>
              </w:rPr>
            </w:pPr>
          </w:p>
          <w:p w:rsidR="000245DC" w:rsidRPr="009259FD" w:rsidRDefault="000245DC" w:rsidP="00AE6555">
            <w:pPr>
              <w:rPr>
                <w:sz w:val="28"/>
                <w:szCs w:val="28"/>
              </w:rPr>
            </w:pPr>
          </w:p>
          <w:p w:rsidR="000245DC" w:rsidRPr="00090314" w:rsidRDefault="000245DC" w:rsidP="00AE6555">
            <w:pPr>
              <w:jc w:val="center"/>
              <w:rPr>
                <w:sz w:val="20"/>
                <w:szCs w:val="20"/>
              </w:rPr>
            </w:pPr>
            <w:r w:rsidRPr="00090314">
              <w:rPr>
                <w:sz w:val="20"/>
                <w:szCs w:val="20"/>
              </w:rPr>
              <w:t>Từ</w:t>
            </w:r>
          </w:p>
          <w:p w:rsidR="000245DC" w:rsidRPr="009259FD" w:rsidRDefault="00AE6555" w:rsidP="00AE6555">
            <w:pPr>
              <w:jc w:val="center"/>
              <w:rPr>
                <w:sz w:val="28"/>
                <w:szCs w:val="28"/>
              </w:rPr>
            </w:pPr>
            <w:r>
              <w:rPr>
                <w:sz w:val="20"/>
                <w:szCs w:val="20"/>
                <w:lang w:val="sv-SE"/>
              </w:rPr>
              <w:t>9</w:t>
            </w:r>
            <w:r w:rsidR="0027777C">
              <w:rPr>
                <w:sz w:val="20"/>
                <w:szCs w:val="20"/>
                <w:lang w:val="sv-SE"/>
              </w:rPr>
              <w:t>/</w:t>
            </w:r>
            <w:r w:rsidR="000B7980">
              <w:rPr>
                <w:sz w:val="20"/>
                <w:szCs w:val="20"/>
                <w:lang w:val="sv-SE"/>
              </w:rPr>
              <w:t>10</w:t>
            </w:r>
            <w:r w:rsidR="000245DC" w:rsidRPr="00090314">
              <w:rPr>
                <w:sz w:val="20"/>
                <w:szCs w:val="20"/>
                <w:lang w:val="sv-SE"/>
              </w:rPr>
              <w:t>/</w:t>
            </w:r>
            <w:r w:rsidR="0027777C">
              <w:rPr>
                <w:sz w:val="20"/>
                <w:szCs w:val="20"/>
                <w:lang w:val="sv-SE"/>
              </w:rPr>
              <w:t xml:space="preserve"> đến </w:t>
            </w:r>
            <w:r>
              <w:rPr>
                <w:sz w:val="20"/>
                <w:szCs w:val="20"/>
                <w:lang w:val="sv-SE"/>
              </w:rPr>
              <w:t>14</w:t>
            </w:r>
            <w:r w:rsidR="0027777C">
              <w:rPr>
                <w:sz w:val="20"/>
                <w:szCs w:val="20"/>
                <w:lang w:val="sv-SE"/>
              </w:rPr>
              <w:t>/</w:t>
            </w:r>
            <w:r w:rsidR="000B7980">
              <w:rPr>
                <w:sz w:val="20"/>
                <w:szCs w:val="20"/>
                <w:lang w:val="sv-SE"/>
              </w:rPr>
              <w:t>10</w:t>
            </w:r>
            <w:r w:rsidR="000245DC" w:rsidRPr="00090314">
              <w:rPr>
                <w:sz w:val="20"/>
                <w:szCs w:val="20"/>
                <w:lang w:val="sv-SE"/>
              </w:rPr>
              <w:t>/201</w:t>
            </w:r>
            <w:r w:rsidR="006257A7">
              <w:rPr>
                <w:sz w:val="20"/>
                <w:szCs w:val="20"/>
                <w:lang w:val="sv-SE"/>
              </w:rPr>
              <w:t>7</w:t>
            </w:r>
          </w:p>
        </w:tc>
        <w:tc>
          <w:tcPr>
            <w:tcW w:w="9355" w:type="dxa"/>
            <w:shd w:val="clear" w:color="auto" w:fill="auto"/>
          </w:tcPr>
          <w:p w:rsidR="00BF05AF" w:rsidRDefault="00BF05AF" w:rsidP="009259FD">
            <w:pPr>
              <w:spacing w:line="288" w:lineRule="auto"/>
              <w:jc w:val="both"/>
              <w:rPr>
                <w:sz w:val="26"/>
                <w:szCs w:val="28"/>
              </w:rPr>
            </w:pPr>
            <w:r>
              <w:rPr>
                <w:sz w:val="26"/>
                <w:szCs w:val="28"/>
              </w:rPr>
              <w:t>-</w:t>
            </w:r>
            <w:r w:rsidR="002359AD">
              <w:rPr>
                <w:sz w:val="26"/>
                <w:szCs w:val="28"/>
              </w:rPr>
              <w:t xml:space="preserve"> </w:t>
            </w:r>
            <w:r>
              <w:rPr>
                <w:sz w:val="26"/>
                <w:szCs w:val="28"/>
              </w:rPr>
              <w:t>Hoạt động dưới cờ</w:t>
            </w:r>
            <w:r w:rsidR="0027777C">
              <w:rPr>
                <w:sz w:val="26"/>
                <w:szCs w:val="28"/>
              </w:rPr>
              <w:t xml:space="preserve"> </w:t>
            </w:r>
            <w:r>
              <w:rPr>
                <w:sz w:val="26"/>
                <w:szCs w:val="28"/>
              </w:rPr>
              <w:t xml:space="preserve">Tuần lễ thứ </w:t>
            </w:r>
            <w:r w:rsidR="00AE6555">
              <w:rPr>
                <w:sz w:val="26"/>
                <w:szCs w:val="28"/>
              </w:rPr>
              <w:t>9</w:t>
            </w:r>
            <w:r>
              <w:rPr>
                <w:sz w:val="26"/>
                <w:szCs w:val="28"/>
              </w:rPr>
              <w:t xml:space="preserve">, ngày </w:t>
            </w:r>
            <w:r w:rsidR="00AE6555">
              <w:rPr>
                <w:sz w:val="26"/>
                <w:szCs w:val="28"/>
              </w:rPr>
              <w:t>9</w:t>
            </w:r>
            <w:r>
              <w:rPr>
                <w:sz w:val="26"/>
                <w:szCs w:val="28"/>
              </w:rPr>
              <w:t>/</w:t>
            </w:r>
            <w:r w:rsidR="000B7980">
              <w:rPr>
                <w:sz w:val="26"/>
                <w:szCs w:val="28"/>
              </w:rPr>
              <w:t>10</w:t>
            </w:r>
            <w:r>
              <w:rPr>
                <w:sz w:val="26"/>
                <w:szCs w:val="28"/>
              </w:rPr>
              <w:t xml:space="preserve">: lớp </w:t>
            </w:r>
            <w:r w:rsidR="00D0750C">
              <w:rPr>
                <w:sz w:val="26"/>
                <w:szCs w:val="28"/>
              </w:rPr>
              <w:t>6</w:t>
            </w:r>
            <w:r w:rsidR="00BA6756">
              <w:rPr>
                <w:sz w:val="26"/>
                <w:szCs w:val="28"/>
              </w:rPr>
              <w:t>a</w:t>
            </w:r>
            <w:r w:rsidR="000B7980">
              <w:rPr>
                <w:sz w:val="26"/>
                <w:szCs w:val="28"/>
              </w:rPr>
              <w:t>5</w:t>
            </w:r>
            <w:r w:rsidR="00BA6756">
              <w:rPr>
                <w:sz w:val="26"/>
                <w:szCs w:val="28"/>
              </w:rPr>
              <w:t>,</w:t>
            </w:r>
            <w:r w:rsidR="00D0750C">
              <w:rPr>
                <w:sz w:val="26"/>
                <w:szCs w:val="28"/>
              </w:rPr>
              <w:t>6</w:t>
            </w:r>
            <w:r w:rsidR="00BA6756">
              <w:rPr>
                <w:sz w:val="26"/>
                <w:szCs w:val="28"/>
              </w:rPr>
              <w:t>a</w:t>
            </w:r>
            <w:r w:rsidR="000B7980">
              <w:rPr>
                <w:sz w:val="26"/>
                <w:szCs w:val="28"/>
              </w:rPr>
              <w:t>6</w:t>
            </w:r>
            <w:r w:rsidR="00D0750C">
              <w:rPr>
                <w:sz w:val="26"/>
                <w:szCs w:val="28"/>
              </w:rPr>
              <w:t>.</w:t>
            </w:r>
            <w:r w:rsidR="00BA6756">
              <w:rPr>
                <w:sz w:val="26"/>
                <w:szCs w:val="28"/>
              </w:rPr>
              <w:t xml:space="preserve"> </w:t>
            </w:r>
            <w:r w:rsidR="0027777C">
              <w:rPr>
                <w:sz w:val="26"/>
                <w:szCs w:val="28"/>
              </w:rPr>
              <w:t xml:space="preserve">Tuần </w:t>
            </w:r>
            <w:r w:rsidR="00AE6555">
              <w:rPr>
                <w:sz w:val="26"/>
                <w:szCs w:val="28"/>
              </w:rPr>
              <w:t>10</w:t>
            </w:r>
            <w:r w:rsidR="00D0750C">
              <w:rPr>
                <w:sz w:val="26"/>
                <w:szCs w:val="28"/>
              </w:rPr>
              <w:t xml:space="preserve"> </w:t>
            </w:r>
            <w:r w:rsidR="0027777C">
              <w:rPr>
                <w:sz w:val="26"/>
                <w:szCs w:val="28"/>
              </w:rPr>
              <w:t>:</w:t>
            </w:r>
            <w:r w:rsidR="00BA6756">
              <w:rPr>
                <w:sz w:val="26"/>
                <w:szCs w:val="28"/>
              </w:rPr>
              <w:t>6</w:t>
            </w:r>
            <w:r w:rsidR="0027777C">
              <w:rPr>
                <w:sz w:val="26"/>
                <w:szCs w:val="28"/>
              </w:rPr>
              <w:t>a</w:t>
            </w:r>
            <w:r w:rsidR="000B7980">
              <w:rPr>
                <w:sz w:val="26"/>
                <w:szCs w:val="28"/>
              </w:rPr>
              <w:t>7</w:t>
            </w:r>
            <w:r w:rsidR="0027777C">
              <w:rPr>
                <w:sz w:val="26"/>
                <w:szCs w:val="28"/>
              </w:rPr>
              <w:t>,</w:t>
            </w:r>
            <w:r w:rsidR="00BA6756">
              <w:rPr>
                <w:sz w:val="26"/>
                <w:szCs w:val="28"/>
              </w:rPr>
              <w:t>6</w:t>
            </w:r>
            <w:r w:rsidR="0027777C">
              <w:rPr>
                <w:sz w:val="26"/>
                <w:szCs w:val="28"/>
              </w:rPr>
              <w:t>a</w:t>
            </w:r>
            <w:r w:rsidR="000B7980">
              <w:rPr>
                <w:sz w:val="26"/>
                <w:szCs w:val="28"/>
              </w:rPr>
              <w:t>8</w:t>
            </w:r>
            <w:r w:rsidR="00BA6756">
              <w:rPr>
                <w:sz w:val="26"/>
                <w:szCs w:val="28"/>
              </w:rPr>
              <w:t xml:space="preserve">. Tuần </w:t>
            </w:r>
            <w:r w:rsidR="000B7980">
              <w:rPr>
                <w:sz w:val="26"/>
                <w:szCs w:val="28"/>
              </w:rPr>
              <w:t>1</w:t>
            </w:r>
            <w:r w:rsidR="00AE6555">
              <w:rPr>
                <w:sz w:val="26"/>
                <w:szCs w:val="28"/>
              </w:rPr>
              <w:t>1</w:t>
            </w:r>
            <w:r w:rsidR="00BA6756">
              <w:rPr>
                <w:sz w:val="26"/>
                <w:szCs w:val="28"/>
              </w:rPr>
              <w:t>:6a</w:t>
            </w:r>
            <w:r w:rsidR="000B7980">
              <w:rPr>
                <w:sz w:val="26"/>
                <w:szCs w:val="28"/>
              </w:rPr>
              <w:t>9</w:t>
            </w:r>
            <w:r w:rsidR="00BA6756">
              <w:rPr>
                <w:sz w:val="26"/>
                <w:szCs w:val="28"/>
              </w:rPr>
              <w:t>, 6a</w:t>
            </w:r>
            <w:r w:rsidR="000B7980">
              <w:rPr>
                <w:sz w:val="26"/>
                <w:szCs w:val="28"/>
              </w:rPr>
              <w:t>10</w:t>
            </w:r>
            <w:r w:rsidR="00D0750C">
              <w:rPr>
                <w:sz w:val="26"/>
                <w:szCs w:val="28"/>
              </w:rPr>
              <w:t>. Nội dung thực hiện cần trình Hiệu trưởng duyệt và chuyển nội dung cho Tổng phụ trách đội để chuẩn bị âm thanh.</w:t>
            </w:r>
          </w:p>
          <w:p w:rsidR="0027777C" w:rsidRDefault="00BA6756" w:rsidP="009259FD">
            <w:pPr>
              <w:spacing w:line="288" w:lineRule="auto"/>
              <w:jc w:val="both"/>
              <w:rPr>
                <w:sz w:val="26"/>
                <w:szCs w:val="28"/>
              </w:rPr>
            </w:pPr>
            <w:r>
              <w:rPr>
                <w:sz w:val="26"/>
                <w:szCs w:val="28"/>
              </w:rPr>
              <w:t>-</w:t>
            </w:r>
            <w:r w:rsidR="00D0750C">
              <w:rPr>
                <w:sz w:val="26"/>
                <w:szCs w:val="28"/>
              </w:rPr>
              <w:t>T</w:t>
            </w:r>
            <w:r w:rsidR="000B7980">
              <w:rPr>
                <w:sz w:val="26"/>
                <w:szCs w:val="28"/>
              </w:rPr>
              <w:t>iếp tục t</w:t>
            </w:r>
            <w:r w:rsidR="00D0750C">
              <w:rPr>
                <w:sz w:val="26"/>
                <w:szCs w:val="28"/>
              </w:rPr>
              <w:t>hông báo PHHS về các khoản thu đầu năm.</w:t>
            </w:r>
          </w:p>
          <w:p w:rsidR="00AE6555" w:rsidRDefault="00B53F12" w:rsidP="009259FD">
            <w:pPr>
              <w:spacing w:line="288" w:lineRule="auto"/>
              <w:jc w:val="both"/>
              <w:rPr>
                <w:sz w:val="26"/>
                <w:szCs w:val="28"/>
              </w:rPr>
            </w:pPr>
            <w:r>
              <w:rPr>
                <w:sz w:val="26"/>
                <w:szCs w:val="28"/>
              </w:rPr>
              <w:t>- Liên lạc với PHHS khi HS nghỉ học không lý do</w:t>
            </w:r>
            <w:r w:rsidR="00B12DC2">
              <w:rPr>
                <w:sz w:val="26"/>
                <w:szCs w:val="28"/>
              </w:rPr>
              <w:t>.</w:t>
            </w:r>
            <w:r w:rsidR="000B7980">
              <w:rPr>
                <w:sz w:val="26"/>
                <w:szCs w:val="28"/>
              </w:rPr>
              <w:t xml:space="preserve"> </w:t>
            </w:r>
            <w:r w:rsidR="00AE6555">
              <w:rPr>
                <w:sz w:val="26"/>
                <w:szCs w:val="28"/>
              </w:rPr>
              <w:t>Lưu ý tình trạng học sinh tự viết đơn xin phép và gửi nhà trường.</w:t>
            </w:r>
            <w:r w:rsidR="00055199">
              <w:rPr>
                <w:sz w:val="26"/>
                <w:szCs w:val="28"/>
              </w:rPr>
              <w:t xml:space="preserve"> Đối với học sinh vi phạm nhiều lần, GVCN cần tập hợp biên bản, kết hợp với GVBM, Giám thị và BGH để xử lý.</w:t>
            </w:r>
          </w:p>
          <w:p w:rsidR="002359AD" w:rsidRDefault="00D0750C" w:rsidP="009259FD">
            <w:pPr>
              <w:spacing w:line="288" w:lineRule="auto"/>
              <w:jc w:val="both"/>
              <w:rPr>
                <w:sz w:val="26"/>
                <w:szCs w:val="28"/>
              </w:rPr>
            </w:pPr>
            <w:r>
              <w:rPr>
                <w:sz w:val="26"/>
                <w:szCs w:val="28"/>
              </w:rPr>
              <w:t>-Kiểm tra sổ ghi nhận tình hình học tập của lớp, phối hợp với GVBM báo bài cho học sinh và thông báo kiểm tra.</w:t>
            </w:r>
            <w:r w:rsidR="0027777C">
              <w:rPr>
                <w:sz w:val="26"/>
                <w:szCs w:val="28"/>
              </w:rPr>
              <w:t xml:space="preserve"> </w:t>
            </w:r>
          </w:p>
          <w:p w:rsidR="000245DC" w:rsidRDefault="001E5EC2" w:rsidP="000B7980">
            <w:pPr>
              <w:widowControl w:val="0"/>
              <w:suppressAutoHyphens/>
              <w:spacing w:line="276" w:lineRule="auto"/>
              <w:rPr>
                <w:rFonts w:eastAsia="SimSun" w:cs="Mangal"/>
                <w:kern w:val="1"/>
                <w:sz w:val="26"/>
                <w:lang w:eastAsia="hi-IN" w:bidi="hi-IN"/>
              </w:rPr>
            </w:pPr>
            <w:r w:rsidRPr="003E14DD">
              <w:rPr>
                <w:rFonts w:eastAsia="SimSun" w:cs="Mangal"/>
                <w:kern w:val="1"/>
                <w:sz w:val="26"/>
                <w:lang w:eastAsia="hi-IN" w:bidi="hi-IN"/>
              </w:rPr>
              <w:t xml:space="preserve">- </w:t>
            </w:r>
            <w:r w:rsidR="00B53F12">
              <w:rPr>
                <w:rFonts w:eastAsia="SimSun" w:cs="Mangal"/>
                <w:kern w:val="1"/>
                <w:sz w:val="26"/>
                <w:lang w:eastAsia="hi-IN" w:bidi="hi-IN"/>
              </w:rPr>
              <w:t>Kiểm tra, ký duyệt sổ báo bài.</w:t>
            </w:r>
          </w:p>
          <w:p w:rsidR="00AE6555" w:rsidRPr="000B7980" w:rsidRDefault="00AE6555" w:rsidP="000B7980">
            <w:pPr>
              <w:widowControl w:val="0"/>
              <w:suppressAutoHyphens/>
              <w:spacing w:line="276" w:lineRule="auto"/>
              <w:rPr>
                <w:rFonts w:eastAsia="SimSun" w:cs="Mangal"/>
                <w:kern w:val="1"/>
                <w:sz w:val="26"/>
                <w:lang w:eastAsia="hi-IN" w:bidi="hi-IN"/>
              </w:rPr>
            </w:pPr>
            <w:r>
              <w:rPr>
                <w:rFonts w:eastAsia="SimSun" w:cs="Mangal"/>
                <w:kern w:val="1"/>
                <w:sz w:val="26"/>
                <w:lang w:eastAsia="hi-IN" w:bidi="hi-IN"/>
              </w:rPr>
              <w:t>-Kiểm tra lại thông tin Sổ Liên lạc, báo điểm giữa HK I: Ký duyệt: trước 20/10</w:t>
            </w:r>
          </w:p>
          <w:p w:rsidR="00BA6756" w:rsidRDefault="00BA6756" w:rsidP="009259FD">
            <w:pPr>
              <w:spacing w:line="288" w:lineRule="auto"/>
              <w:jc w:val="both"/>
              <w:rPr>
                <w:sz w:val="26"/>
                <w:szCs w:val="28"/>
              </w:rPr>
            </w:pPr>
            <w:r>
              <w:rPr>
                <w:sz w:val="26"/>
                <w:szCs w:val="28"/>
              </w:rPr>
              <w:t>-Sinh hoạt về tham gia giao thông của học sinh</w:t>
            </w:r>
            <w:r w:rsidR="00D0750C">
              <w:rPr>
                <w:sz w:val="26"/>
                <w:szCs w:val="28"/>
              </w:rPr>
              <w:t xml:space="preserve"> nhất là giờ ra về</w:t>
            </w:r>
          </w:p>
          <w:p w:rsidR="00BA6756" w:rsidRDefault="00BA6756" w:rsidP="009259FD">
            <w:pPr>
              <w:spacing w:line="288" w:lineRule="auto"/>
              <w:jc w:val="both"/>
              <w:rPr>
                <w:sz w:val="26"/>
                <w:szCs w:val="28"/>
              </w:rPr>
            </w:pPr>
            <w:r>
              <w:rPr>
                <w:sz w:val="26"/>
                <w:szCs w:val="28"/>
              </w:rPr>
              <w:t>-GVCN theo dõi sổ kỷ luật của lớp (học sinh vi phạm, chuẩn bị bài…</w:t>
            </w:r>
            <w:r w:rsidR="000B7980">
              <w:rPr>
                <w:sz w:val="26"/>
                <w:szCs w:val="28"/>
              </w:rPr>
              <w:t xml:space="preserve">) để giám thị nhắn tin cho PHHS </w:t>
            </w:r>
            <w:r w:rsidR="000B7980" w:rsidRPr="000B7980">
              <w:rPr>
                <w:sz w:val="26"/>
                <w:szCs w:val="28"/>
              </w:rPr>
              <w:sym w:font="Wingdings" w:char="F0E8"/>
            </w:r>
            <w:r w:rsidR="000B7980">
              <w:rPr>
                <w:sz w:val="26"/>
                <w:szCs w:val="28"/>
              </w:rPr>
              <w:t>Chỉ có GV ghi tên thì giám thị mới nhắn tin. Khi ghi cần cụ thể để tránh trùng tên học sinh.</w:t>
            </w:r>
          </w:p>
          <w:p w:rsidR="00AE6555" w:rsidRDefault="00AE6555" w:rsidP="009259FD">
            <w:pPr>
              <w:spacing w:line="288" w:lineRule="auto"/>
              <w:jc w:val="both"/>
              <w:rPr>
                <w:sz w:val="26"/>
                <w:szCs w:val="28"/>
              </w:rPr>
            </w:pPr>
            <w:r>
              <w:rPr>
                <w:sz w:val="26"/>
                <w:szCs w:val="28"/>
              </w:rPr>
              <w:t>-Nhắc nhở lại cách xếp hang, di chuyển khi vào lớp, ra về.</w:t>
            </w:r>
          </w:p>
          <w:p w:rsidR="00DA6C03" w:rsidRDefault="00DA6C03" w:rsidP="009259FD">
            <w:pPr>
              <w:spacing w:line="288" w:lineRule="auto"/>
              <w:jc w:val="both"/>
              <w:rPr>
                <w:sz w:val="26"/>
                <w:szCs w:val="28"/>
              </w:rPr>
            </w:pPr>
            <w:r>
              <w:rPr>
                <w:sz w:val="26"/>
                <w:szCs w:val="28"/>
              </w:rPr>
              <w:t>-Tập huấn Phụ trách Chi đội (GVCN từ 23 đến 35 tuổi), trừ GV đang đi học.</w:t>
            </w:r>
          </w:p>
          <w:p w:rsidR="00D0750C" w:rsidRDefault="000B7980" w:rsidP="000B7980">
            <w:pPr>
              <w:spacing w:line="288" w:lineRule="auto"/>
              <w:jc w:val="both"/>
              <w:rPr>
                <w:sz w:val="26"/>
                <w:szCs w:val="28"/>
              </w:rPr>
            </w:pPr>
            <w:r>
              <w:rPr>
                <w:sz w:val="26"/>
                <w:szCs w:val="28"/>
              </w:rPr>
              <w:t>-Hoạt động NGLL: lớp 9 dạy bình thường. Các lớp 6-7-8: chờ hướng dẫn.</w:t>
            </w:r>
          </w:p>
          <w:p w:rsidR="00AE6555" w:rsidRPr="001E5EC2" w:rsidRDefault="00AE6555" w:rsidP="000B7980">
            <w:pPr>
              <w:spacing w:line="288" w:lineRule="auto"/>
              <w:jc w:val="both"/>
              <w:rPr>
                <w:sz w:val="26"/>
                <w:szCs w:val="28"/>
              </w:rPr>
            </w:pPr>
            <w:r>
              <w:rPr>
                <w:sz w:val="26"/>
                <w:szCs w:val="28"/>
              </w:rPr>
              <w:t>-Nộp sổ chủ nhiệm: hạn chót: ngày 11/10/2017, gửi tại Văn phòng (cô Ngọc)</w:t>
            </w:r>
          </w:p>
        </w:tc>
        <w:tc>
          <w:tcPr>
            <w:tcW w:w="1134" w:type="dxa"/>
            <w:shd w:val="clear" w:color="auto" w:fill="auto"/>
          </w:tcPr>
          <w:p w:rsidR="000245DC" w:rsidRPr="009259FD" w:rsidRDefault="000245DC" w:rsidP="006257A7">
            <w:pPr>
              <w:jc w:val="both"/>
              <w:rPr>
                <w:sz w:val="28"/>
                <w:szCs w:val="28"/>
                <w:lang w:val="fr-FR"/>
              </w:rPr>
            </w:pPr>
          </w:p>
          <w:p w:rsidR="006257A7" w:rsidRPr="009259FD" w:rsidRDefault="006257A7" w:rsidP="0027777C">
            <w:pPr>
              <w:jc w:val="both"/>
              <w:rPr>
                <w:b/>
                <w:sz w:val="28"/>
                <w:szCs w:val="28"/>
                <w:lang w:val="fr-FR"/>
              </w:rPr>
            </w:pPr>
          </w:p>
        </w:tc>
      </w:tr>
    </w:tbl>
    <w:p w:rsidR="00AE6555" w:rsidRPr="00AE6555" w:rsidRDefault="00AE6555" w:rsidP="00AE6555">
      <w:pPr>
        <w:rPr>
          <w:rFonts w:eastAsia="Calibri"/>
          <w:sz w:val="26"/>
          <w:szCs w:val="26"/>
        </w:rPr>
      </w:pPr>
      <w:r w:rsidRPr="00AE6555">
        <w:rPr>
          <w:rFonts w:eastAsia="Calibri"/>
          <w:b/>
          <w:sz w:val="26"/>
          <w:szCs w:val="26"/>
        </w:rPr>
        <w:t>1. Chuyên cần</w:t>
      </w:r>
      <w:r w:rsidRPr="00AE6555">
        <w:rPr>
          <w:rFonts w:eastAsia="Calibri"/>
          <w:sz w:val="26"/>
          <w:szCs w:val="26"/>
        </w:rPr>
        <w:t xml:space="preserve">: Tuần 8 có </w:t>
      </w:r>
      <w:r w:rsidRPr="00AE6555">
        <w:rPr>
          <w:rFonts w:eastAsia="Calibri"/>
        </w:rPr>
        <w:t>175</w:t>
      </w:r>
      <w:r w:rsidRPr="00AE6555">
        <w:rPr>
          <w:rFonts w:eastAsia="Calibri"/>
          <w:sz w:val="26"/>
          <w:szCs w:val="26"/>
        </w:rPr>
        <w:t xml:space="preserve"> trường hợp học sinh  nghỉ học trong tuần.</w:t>
      </w:r>
    </w:p>
    <w:p w:rsidR="00AE6555" w:rsidRPr="00AE6555" w:rsidRDefault="00AE6555" w:rsidP="00AE6555">
      <w:pPr>
        <w:jc w:val="both"/>
        <w:rPr>
          <w:rFonts w:eastAsia="Calibri"/>
          <w:sz w:val="26"/>
          <w:szCs w:val="26"/>
        </w:rPr>
      </w:pPr>
      <w:r w:rsidRPr="00AE6555">
        <w:rPr>
          <w:rFonts w:eastAsia="Calibri"/>
          <w:sz w:val="26"/>
          <w:szCs w:val="26"/>
        </w:rPr>
        <w:t xml:space="preserve">Trong đó:  Có phép: </w:t>
      </w:r>
      <w:r w:rsidRPr="00AE6555">
        <w:rPr>
          <w:rFonts w:eastAsia="Calibri"/>
        </w:rPr>
        <w:t>85</w:t>
      </w:r>
      <w:r w:rsidRPr="00AE6555">
        <w:rPr>
          <w:rFonts w:eastAsia="Calibri"/>
          <w:sz w:val="26"/>
          <w:szCs w:val="26"/>
        </w:rPr>
        <w:t xml:space="preserve"> trường hợp </w:t>
      </w:r>
      <w:r w:rsidR="00055199">
        <w:rPr>
          <w:rFonts w:eastAsia="Calibri"/>
          <w:sz w:val="26"/>
          <w:szCs w:val="26"/>
        </w:rPr>
        <w:t xml:space="preserve">; </w:t>
      </w:r>
      <w:r w:rsidRPr="00AE6555">
        <w:rPr>
          <w:rFonts w:eastAsia="Calibri"/>
          <w:sz w:val="26"/>
          <w:szCs w:val="26"/>
        </w:rPr>
        <w:t xml:space="preserve">Không phép: </w:t>
      </w:r>
      <w:r w:rsidRPr="00AE6555">
        <w:rPr>
          <w:rFonts w:eastAsia="Calibri"/>
        </w:rPr>
        <w:t>90</w:t>
      </w:r>
      <w:r w:rsidRPr="00AE6555">
        <w:rPr>
          <w:rFonts w:eastAsia="Calibri"/>
          <w:sz w:val="26"/>
          <w:szCs w:val="26"/>
        </w:rPr>
        <w:t xml:space="preserve"> trường hợp. (hoặc chưa bổ sung giấy phép)</w:t>
      </w:r>
    </w:p>
    <w:p w:rsidR="00AE6555" w:rsidRPr="00AE6555" w:rsidRDefault="00AE6555" w:rsidP="00AE6555">
      <w:pPr>
        <w:spacing w:line="276" w:lineRule="auto"/>
        <w:jc w:val="both"/>
        <w:rPr>
          <w:rFonts w:eastAsia="Calibri"/>
          <w:b/>
          <w:sz w:val="26"/>
          <w:szCs w:val="26"/>
        </w:rPr>
      </w:pPr>
      <w:r w:rsidRPr="00AE6555">
        <w:rPr>
          <w:rFonts w:eastAsia="Calibri"/>
          <w:b/>
          <w:sz w:val="26"/>
          <w:szCs w:val="26"/>
        </w:rPr>
        <w:t>* Lớp có học sinh nghỉ học  nhiều trong tuần.</w:t>
      </w:r>
    </w:p>
    <w:p w:rsidR="00AE6555" w:rsidRPr="00AE6555" w:rsidRDefault="00AE6555" w:rsidP="00055199">
      <w:pPr>
        <w:spacing w:line="276" w:lineRule="auto"/>
        <w:ind w:firstLine="720"/>
        <w:jc w:val="both"/>
        <w:rPr>
          <w:rFonts w:eastAsia="Calibri"/>
        </w:rPr>
      </w:pPr>
      <w:r w:rsidRPr="00AE6555">
        <w:rPr>
          <w:rFonts w:eastAsia="Calibri"/>
        </w:rPr>
        <w:t>- Lớp 7a5: 16(15P,1K)</w:t>
      </w:r>
      <w:r w:rsidR="00055199">
        <w:rPr>
          <w:rFonts w:eastAsia="Calibri"/>
        </w:rPr>
        <w:t xml:space="preserve">; </w:t>
      </w:r>
      <w:r w:rsidRPr="00AE6555">
        <w:rPr>
          <w:rFonts w:eastAsia="Calibri"/>
        </w:rPr>
        <w:t>Lớp 8a8: 20(3P,17K)</w:t>
      </w:r>
    </w:p>
    <w:p w:rsidR="00AE6555" w:rsidRPr="00AE6555" w:rsidRDefault="00AE6555" w:rsidP="00AE6555">
      <w:pPr>
        <w:spacing w:line="276" w:lineRule="auto"/>
        <w:jc w:val="both"/>
        <w:rPr>
          <w:rFonts w:eastAsia="Calibri"/>
          <w:b/>
          <w:sz w:val="26"/>
          <w:szCs w:val="26"/>
        </w:rPr>
      </w:pPr>
      <w:r w:rsidRPr="00AE6555">
        <w:rPr>
          <w:rFonts w:eastAsia="Calibri"/>
          <w:b/>
          <w:sz w:val="26"/>
          <w:szCs w:val="26"/>
        </w:rPr>
        <w:t xml:space="preserve">* Học sinh nghỉ học nhiều trong tuần </w:t>
      </w:r>
    </w:p>
    <w:p w:rsidR="00AE6555" w:rsidRPr="00AE6555" w:rsidRDefault="00AE6555" w:rsidP="00055199">
      <w:pPr>
        <w:spacing w:line="276" w:lineRule="auto"/>
        <w:jc w:val="both"/>
        <w:rPr>
          <w:rFonts w:eastAsia="Calibri"/>
        </w:rPr>
      </w:pPr>
      <w:r w:rsidRPr="00AE6555">
        <w:rPr>
          <w:rFonts w:eastAsia="Calibri"/>
          <w:b/>
        </w:rPr>
        <w:tab/>
      </w:r>
      <w:r w:rsidRPr="00AE6555">
        <w:rPr>
          <w:rFonts w:eastAsia="Calibri"/>
        </w:rPr>
        <w:t>- Lớp 6a5: Thúy An ( 10 buổi ) lý do bị bệnh</w:t>
      </w:r>
      <w:r w:rsidR="00055199">
        <w:rPr>
          <w:rFonts w:eastAsia="Calibri"/>
        </w:rPr>
        <w:t xml:space="preserve">. </w:t>
      </w:r>
      <w:r w:rsidRPr="00AE6555">
        <w:rPr>
          <w:rFonts w:eastAsia="Calibri"/>
          <w:b/>
          <w:i/>
        </w:rPr>
        <w:t>Ngày 9/10/2017 các học sinh HS Vĩnh Toàn 7A9, Tuấn Khoa 8A8, Thanh Phong 8A8, Anh Khoa 8A9 không ra lớp, GVCN tạm thời không điểm danh.</w:t>
      </w:r>
    </w:p>
    <w:p w:rsidR="00AE6555" w:rsidRPr="00AE6555" w:rsidRDefault="00AE6555" w:rsidP="00AE6555">
      <w:pPr>
        <w:spacing w:line="276" w:lineRule="auto"/>
        <w:jc w:val="both"/>
        <w:rPr>
          <w:rFonts w:eastAsia="Calibri"/>
          <w:b/>
          <w:sz w:val="26"/>
          <w:szCs w:val="26"/>
        </w:rPr>
      </w:pPr>
      <w:r w:rsidRPr="00AE6555">
        <w:rPr>
          <w:rFonts w:eastAsia="Calibri"/>
          <w:b/>
          <w:sz w:val="26"/>
          <w:szCs w:val="26"/>
        </w:rPr>
        <w:t>2. Kỷ luật.</w:t>
      </w:r>
    </w:p>
    <w:p w:rsidR="00AE6555" w:rsidRPr="00AE6555" w:rsidRDefault="00AE6555" w:rsidP="00055199">
      <w:pPr>
        <w:spacing w:line="276" w:lineRule="auto"/>
        <w:ind w:firstLine="720"/>
        <w:jc w:val="both"/>
        <w:rPr>
          <w:rFonts w:eastAsia="Calibri"/>
          <w:sz w:val="26"/>
        </w:rPr>
      </w:pPr>
      <w:r w:rsidRPr="00AE6555">
        <w:rPr>
          <w:rFonts w:eastAsia="Calibri"/>
          <w:sz w:val="26"/>
        </w:rPr>
        <w:t>Tuần 8 có các trường hợp học sinh vi phạm GVCN cần lưu ý:Có 14 trường hợp đi trễ.</w:t>
      </w:r>
    </w:p>
    <w:p w:rsidR="00AE6555" w:rsidRPr="00AE6555" w:rsidRDefault="00AE6555" w:rsidP="00AE6555">
      <w:pPr>
        <w:ind w:firstLine="720"/>
        <w:jc w:val="both"/>
        <w:rPr>
          <w:rFonts w:eastAsia="Calibri"/>
          <w:sz w:val="26"/>
          <w:szCs w:val="22"/>
        </w:rPr>
      </w:pPr>
      <w:r w:rsidRPr="00AE6555">
        <w:rPr>
          <w:rFonts w:eastAsia="Calibri"/>
          <w:sz w:val="26"/>
        </w:rPr>
        <w:t xml:space="preserve">Ngày 3/10/2017, </w:t>
      </w:r>
      <w:r w:rsidRPr="00AE6555">
        <w:rPr>
          <w:rFonts w:eastAsia="Calibri"/>
          <w:sz w:val="26"/>
          <w:szCs w:val="22"/>
        </w:rPr>
        <w:t>18 học sinh lớp 8a2 không có mặt trong giờ truy bài đầu giờ.</w:t>
      </w:r>
    </w:p>
    <w:p w:rsidR="00AE6555" w:rsidRPr="00AE6555" w:rsidRDefault="00AE6555" w:rsidP="00AE6555">
      <w:pPr>
        <w:ind w:firstLine="720"/>
        <w:jc w:val="both"/>
        <w:rPr>
          <w:rFonts w:eastAsia="Calibri"/>
          <w:sz w:val="26"/>
          <w:szCs w:val="22"/>
        </w:rPr>
      </w:pPr>
      <w:r w:rsidRPr="00AE6555">
        <w:rPr>
          <w:rFonts w:eastAsia="Calibri"/>
          <w:sz w:val="26"/>
        </w:rPr>
        <w:t xml:space="preserve">Các trường hợp gây sự tạo mẫu thuẫn, làm mất trật tự trong trường: Thanh Chúc 7A5 với nhóm HS nữ  lớp 6A10, </w:t>
      </w:r>
      <w:r w:rsidRPr="00AE6555">
        <w:rPr>
          <w:rFonts w:eastAsia="Calibri"/>
          <w:sz w:val="26"/>
          <w:szCs w:val="22"/>
        </w:rPr>
        <w:t>Thanh Quan 7a6 và em Hoàng quân 7a7.</w:t>
      </w:r>
    </w:p>
    <w:p w:rsidR="00AE6555" w:rsidRPr="00AE6555" w:rsidRDefault="00AE6555" w:rsidP="00AE6555">
      <w:pPr>
        <w:ind w:firstLine="720"/>
        <w:jc w:val="both"/>
        <w:rPr>
          <w:rFonts w:eastAsia="Calibri"/>
          <w:sz w:val="26"/>
          <w:szCs w:val="22"/>
        </w:rPr>
      </w:pPr>
      <w:r w:rsidRPr="00AE6555">
        <w:rPr>
          <w:rFonts w:eastAsia="Calibri"/>
          <w:sz w:val="26"/>
          <w:szCs w:val="22"/>
        </w:rPr>
        <w:t>Nhóm học sinh nam 7A5 trốn học (Anh Duy – Gia Lâm..) ghi giấy phép giả chữ ký PH.</w:t>
      </w:r>
    </w:p>
    <w:p w:rsidR="00AE6555" w:rsidRPr="00AE6555" w:rsidRDefault="00AE6555" w:rsidP="00AE6555">
      <w:pPr>
        <w:ind w:firstLine="720"/>
        <w:jc w:val="both"/>
        <w:rPr>
          <w:rFonts w:eastAsia="Calibri"/>
          <w:sz w:val="26"/>
          <w:szCs w:val="22"/>
        </w:rPr>
      </w:pPr>
      <w:r w:rsidRPr="00AE6555">
        <w:rPr>
          <w:rFonts w:eastAsia="Calibri"/>
          <w:sz w:val="26"/>
          <w:szCs w:val="22"/>
        </w:rPr>
        <w:t>Học sinh Trường Khánh 7A6 không chép bài, tô vẽ bậy trên bàn học.</w:t>
      </w:r>
    </w:p>
    <w:p w:rsidR="00AE6555" w:rsidRPr="00055199" w:rsidRDefault="00AE6555" w:rsidP="00055199">
      <w:pPr>
        <w:ind w:firstLine="720"/>
        <w:jc w:val="both"/>
        <w:rPr>
          <w:rFonts w:eastAsia="Calibri"/>
          <w:sz w:val="26"/>
          <w:szCs w:val="22"/>
        </w:rPr>
      </w:pPr>
      <w:r w:rsidRPr="00AE6555">
        <w:rPr>
          <w:rFonts w:eastAsia="Calibri"/>
          <w:sz w:val="26"/>
          <w:szCs w:val="22"/>
        </w:rPr>
        <w:t>Nhóm HS nam lớp 7A8 trong giờ học với GV bản sứ chưa nghiêm túc: Thiên Phát, Thành Lộc, Đăng Khôi</w:t>
      </w:r>
      <w:r w:rsidR="00055199">
        <w:rPr>
          <w:rFonts w:eastAsia="Calibri"/>
          <w:sz w:val="26"/>
          <w:szCs w:val="22"/>
        </w:rPr>
        <w:t xml:space="preserve">; </w:t>
      </w:r>
      <w:r w:rsidRPr="00AE6555">
        <w:rPr>
          <w:rFonts w:eastAsia="Calibri"/>
          <w:sz w:val="26"/>
          <w:szCs w:val="22"/>
        </w:rPr>
        <w:t>Hoàng Thái 8A5 đùa giỡn, đập ghế nhựa. (Thầy Tý đã xử lí)</w:t>
      </w:r>
    </w:p>
    <w:p w:rsidR="00AE6555" w:rsidRPr="00AE6555" w:rsidRDefault="00AE6555" w:rsidP="00AE6555">
      <w:pPr>
        <w:jc w:val="both"/>
        <w:rPr>
          <w:rFonts w:eastAsia="Calibri"/>
          <w:b/>
          <w:sz w:val="26"/>
          <w:szCs w:val="26"/>
        </w:rPr>
      </w:pPr>
      <w:r w:rsidRPr="00AE6555">
        <w:rPr>
          <w:rFonts w:eastAsia="Calibri"/>
          <w:b/>
          <w:sz w:val="26"/>
          <w:szCs w:val="26"/>
        </w:rPr>
        <w:t>3. Vệ sinh.</w:t>
      </w:r>
    </w:p>
    <w:p w:rsidR="00AE6555" w:rsidRPr="00AE6555" w:rsidRDefault="00AE6555" w:rsidP="00AE6555">
      <w:pPr>
        <w:spacing w:before="120"/>
        <w:ind w:firstLine="720"/>
        <w:jc w:val="both"/>
        <w:rPr>
          <w:rFonts w:eastAsia="Calibri"/>
          <w:sz w:val="26"/>
          <w:szCs w:val="22"/>
        </w:rPr>
      </w:pPr>
      <w:r w:rsidRPr="00AE6555">
        <w:rPr>
          <w:rFonts w:eastAsia="Calibri"/>
          <w:sz w:val="26"/>
          <w:szCs w:val="22"/>
        </w:rPr>
        <w:t>Học sinh thường mang đồ ăn nước uống lên khu vực sảnh, dãy hành lang trước cửa lớp khối 9 để ăn. (Nhiều nhất khu lớp 9A6)</w:t>
      </w:r>
    </w:p>
    <w:p w:rsidR="00AE6555" w:rsidRPr="00AE6555" w:rsidRDefault="00AE6555" w:rsidP="00AE6555">
      <w:pPr>
        <w:jc w:val="both"/>
        <w:rPr>
          <w:rFonts w:eastAsia="Calibri"/>
          <w:sz w:val="26"/>
          <w:szCs w:val="26"/>
        </w:rPr>
      </w:pPr>
      <w:r w:rsidRPr="00AE6555">
        <w:rPr>
          <w:rFonts w:eastAsia="Calibri"/>
          <w:sz w:val="26"/>
          <w:szCs w:val="26"/>
        </w:rPr>
        <w:t xml:space="preserve">4. </w:t>
      </w:r>
      <w:r w:rsidRPr="00AE6555">
        <w:rPr>
          <w:rFonts w:eastAsia="Calibri"/>
          <w:b/>
          <w:sz w:val="26"/>
          <w:szCs w:val="26"/>
        </w:rPr>
        <w:t>Công tác chủ nhiệm:</w:t>
      </w:r>
    </w:p>
    <w:p w:rsidR="00AE6555" w:rsidRPr="00AE6555" w:rsidRDefault="00AE6555" w:rsidP="00AE6555">
      <w:pPr>
        <w:ind w:firstLine="720"/>
        <w:jc w:val="both"/>
        <w:rPr>
          <w:rFonts w:eastAsia="Calibri"/>
          <w:sz w:val="26"/>
          <w:szCs w:val="26"/>
        </w:rPr>
      </w:pPr>
      <w:r w:rsidRPr="00AE6555">
        <w:rPr>
          <w:rFonts w:eastAsia="Calibri"/>
          <w:sz w:val="26"/>
          <w:szCs w:val="26"/>
        </w:rPr>
        <w:t>- Tiếp tục nhắc nhở học sinh chấp hành nghiêm túc nội quy nhà trường.</w:t>
      </w:r>
    </w:p>
    <w:p w:rsidR="00AE6555" w:rsidRPr="00AE6555" w:rsidRDefault="00AE6555" w:rsidP="00AE6555">
      <w:pPr>
        <w:ind w:firstLine="720"/>
        <w:jc w:val="both"/>
        <w:rPr>
          <w:rFonts w:eastAsia="Calibri"/>
          <w:sz w:val="26"/>
          <w:szCs w:val="26"/>
        </w:rPr>
      </w:pPr>
      <w:r w:rsidRPr="00AE6555">
        <w:rPr>
          <w:rFonts w:eastAsia="Calibri"/>
          <w:sz w:val="26"/>
          <w:szCs w:val="26"/>
        </w:rPr>
        <w:t>- Liên hệ chuyên trách, ban ấp để thực hiện vận động học sinh nghỉ học (2 ngày liên tiếp không phép), biên bản vận động gửi cô Ngọc VP.</w:t>
      </w:r>
    </w:p>
    <w:p w:rsidR="00AE6555" w:rsidRPr="00AE6555" w:rsidRDefault="00AE6555" w:rsidP="00055199">
      <w:pPr>
        <w:spacing w:line="276" w:lineRule="auto"/>
        <w:ind w:firstLine="720"/>
        <w:jc w:val="both"/>
        <w:rPr>
          <w:rFonts w:eastAsia="Calibri"/>
          <w:sz w:val="26"/>
          <w:szCs w:val="22"/>
        </w:rPr>
      </w:pPr>
      <w:r w:rsidRPr="00AE6555">
        <w:rPr>
          <w:rFonts w:eastAsia="Calibri"/>
          <w:b/>
          <w:sz w:val="26"/>
          <w:szCs w:val="26"/>
        </w:rPr>
        <w:lastRenderedPageBreak/>
        <w:t xml:space="preserve">Nhận xét chung: </w:t>
      </w:r>
      <w:r w:rsidRPr="00AE6555">
        <w:rPr>
          <w:rFonts w:eastAsia="Calibri"/>
          <w:sz w:val="26"/>
          <w:szCs w:val="26"/>
        </w:rPr>
        <w:t xml:space="preserve">Tình hình kỷ luật học sinh tuần 8.  Số học sinh nghỉ học tăng cao so với tuần 7. Tình hình nền nếp kỷ luật của các lớp </w:t>
      </w:r>
      <w:r w:rsidRPr="00AE6555">
        <w:rPr>
          <w:rFonts w:eastAsia="Calibri"/>
          <w:sz w:val="26"/>
          <w:szCs w:val="22"/>
        </w:rPr>
        <w:t>7a5, 7a7, 8a2, 8a6 chưa tốt, đang nổi lên 6A9, 6A10. Việc học sinh di chuyển học phòng bộ môn Lý còn ồn ào. GV cần quan tâm.</w:t>
      </w:r>
    </w:p>
    <w:p w:rsidR="00AE6555" w:rsidRPr="00AE6555" w:rsidRDefault="00AE6555" w:rsidP="00055199">
      <w:pPr>
        <w:spacing w:line="276" w:lineRule="auto"/>
        <w:ind w:firstLine="720"/>
        <w:jc w:val="both"/>
        <w:rPr>
          <w:rFonts w:eastAsia="Calibri"/>
          <w:b/>
          <w:i/>
          <w:sz w:val="26"/>
          <w:szCs w:val="22"/>
        </w:rPr>
      </w:pPr>
      <w:r w:rsidRPr="00AE6555">
        <w:rPr>
          <w:rFonts w:eastAsia="Calibri"/>
          <w:b/>
          <w:i/>
          <w:sz w:val="26"/>
          <w:szCs w:val="22"/>
          <w:u w:val="single"/>
        </w:rPr>
        <w:t>Lưu ý GVCN, GVBM</w:t>
      </w:r>
      <w:r w:rsidRPr="00AE6555">
        <w:rPr>
          <w:rFonts w:eastAsia="Calibri"/>
          <w:b/>
          <w:i/>
          <w:sz w:val="26"/>
          <w:szCs w:val="22"/>
        </w:rPr>
        <w:t>: HS vi phạm các lỗi cơ bản như: không mang tập, không thuộc bài, không chép bài, nói chuyện trong giờ học….GV cần có cách xử lí hiệu quả, không nên cho HS xuống phòng giám thị (Trừ các trường hợp đặc biệt)</w:t>
      </w:r>
    </w:p>
    <w:p w:rsidR="00AE6555" w:rsidRPr="00AE6555" w:rsidRDefault="00AE6555" w:rsidP="00055199">
      <w:pPr>
        <w:spacing w:line="276" w:lineRule="auto"/>
        <w:jc w:val="both"/>
        <w:rPr>
          <w:rFonts w:eastAsia="Calibri"/>
          <w:b/>
          <w:i/>
          <w:sz w:val="26"/>
          <w:szCs w:val="22"/>
        </w:rPr>
      </w:pPr>
      <w:r w:rsidRPr="00AE6555">
        <w:rPr>
          <w:rFonts w:eastAsia="Calibri"/>
          <w:b/>
          <w:i/>
          <w:sz w:val="26"/>
          <w:szCs w:val="22"/>
        </w:rPr>
        <w:t>-Từ ngày 9/10 đến 20/10/2017: Bộ phận giám thị sẽ tiến hành kiểm tra hành chính các lớp.</w:t>
      </w:r>
    </w:p>
    <w:p w:rsidR="00055199" w:rsidRPr="00055199" w:rsidRDefault="00055199" w:rsidP="00055199">
      <w:pPr>
        <w:jc w:val="center"/>
        <w:rPr>
          <w:rFonts w:eastAsia="Calibri"/>
          <w:b/>
          <w:sz w:val="28"/>
          <w:szCs w:val="28"/>
        </w:rPr>
      </w:pPr>
      <w:r w:rsidRPr="00055199">
        <w:rPr>
          <w:rFonts w:eastAsia="Calibri"/>
          <w:b/>
          <w:sz w:val="28"/>
          <w:szCs w:val="28"/>
        </w:rPr>
        <w:t>BẢNG TỔNG HỢP TÌNH HÌNH CHUYÊN CẦN CỦA CÁC LỚP     TUẦN: 8 HKI  -TỪ NGÀY: 2/10/2017 – ĐẾN NGÀY: 6/10/2017</w:t>
      </w:r>
    </w:p>
    <w:tbl>
      <w:tblPr>
        <w:tblpPr w:leftFromText="180" w:rightFromText="180" w:vertAnchor="text" w:horzAnchor="margin" w:tblpXSpec="center" w:tblpY="16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750"/>
        <w:gridCol w:w="1288"/>
        <w:gridCol w:w="1311"/>
        <w:gridCol w:w="1286"/>
        <w:gridCol w:w="1416"/>
        <w:gridCol w:w="1326"/>
        <w:gridCol w:w="1672"/>
      </w:tblGrid>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STT</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both"/>
              <w:rPr>
                <w:rFonts w:eastAsia="Calibri"/>
                <w:b/>
              </w:rPr>
            </w:pPr>
            <w:r w:rsidRPr="00055199">
              <w:rPr>
                <w:rFonts w:eastAsia="Calibri"/>
                <w:b/>
              </w:rPr>
              <w:t>LỚP</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Thứ hai</w:t>
            </w:r>
          </w:p>
          <w:p w:rsidR="00055199" w:rsidRPr="00055199" w:rsidRDefault="00055199" w:rsidP="00055199">
            <w:pPr>
              <w:jc w:val="center"/>
              <w:rPr>
                <w:rFonts w:eastAsia="Calibri"/>
                <w:b/>
              </w:rPr>
            </w:pPr>
            <w:r w:rsidRPr="00055199">
              <w:rPr>
                <w:rFonts w:eastAsia="Calibri"/>
                <w:b/>
              </w:rPr>
              <w:t>2/10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Thứ ba</w:t>
            </w:r>
          </w:p>
          <w:p w:rsidR="00055199" w:rsidRPr="00055199" w:rsidRDefault="00055199" w:rsidP="00055199">
            <w:pPr>
              <w:jc w:val="center"/>
              <w:rPr>
                <w:rFonts w:eastAsia="Calibri"/>
                <w:b/>
              </w:rPr>
            </w:pPr>
            <w:r w:rsidRPr="00055199">
              <w:rPr>
                <w:rFonts w:eastAsia="Calibri"/>
                <w:b/>
              </w:rPr>
              <w:t>3/10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Thứ tư</w:t>
            </w:r>
          </w:p>
          <w:p w:rsidR="00055199" w:rsidRPr="00055199" w:rsidRDefault="00055199" w:rsidP="00055199">
            <w:pPr>
              <w:jc w:val="center"/>
              <w:rPr>
                <w:rFonts w:eastAsia="Calibri"/>
                <w:b/>
              </w:rPr>
            </w:pPr>
            <w:r w:rsidRPr="00055199">
              <w:rPr>
                <w:rFonts w:eastAsia="Calibri"/>
                <w:b/>
              </w:rPr>
              <w:t>4/10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Thứ năm</w:t>
            </w:r>
          </w:p>
          <w:p w:rsidR="00055199" w:rsidRPr="00055199" w:rsidRDefault="00055199" w:rsidP="00055199">
            <w:pPr>
              <w:jc w:val="center"/>
              <w:rPr>
                <w:rFonts w:eastAsia="Calibri"/>
                <w:b/>
              </w:rPr>
            </w:pPr>
            <w:r w:rsidRPr="00055199">
              <w:rPr>
                <w:rFonts w:eastAsia="Calibri"/>
                <w:b/>
              </w:rPr>
              <w:t>5/10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Thứ sáu</w:t>
            </w:r>
          </w:p>
          <w:p w:rsidR="00055199" w:rsidRPr="00055199" w:rsidRDefault="00055199" w:rsidP="00055199">
            <w:pPr>
              <w:jc w:val="center"/>
              <w:rPr>
                <w:rFonts w:eastAsia="Calibri"/>
                <w:b/>
              </w:rPr>
            </w:pPr>
            <w:r w:rsidRPr="00055199">
              <w:rPr>
                <w:rFonts w:eastAsia="Calibri"/>
                <w:b/>
              </w:rPr>
              <w:t>6/10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Tổng cộng</w:t>
            </w:r>
          </w:p>
          <w:p w:rsidR="00055199" w:rsidRPr="00055199" w:rsidRDefault="00055199" w:rsidP="00055199">
            <w:pPr>
              <w:jc w:val="center"/>
              <w:rPr>
                <w:rFonts w:eastAsia="Calibri"/>
                <w:b/>
              </w:rPr>
            </w:pPr>
            <w:r w:rsidRPr="00055199">
              <w:rPr>
                <w:rFonts w:eastAsia="Calibri"/>
                <w:b/>
              </w:rPr>
              <w:t xml:space="preserve">TUẦN 8  </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6a1</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6a2</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3(3P)</w:t>
            </w:r>
          </w:p>
        </w:tc>
      </w:tr>
      <w:tr w:rsidR="00055199" w:rsidRPr="00055199" w:rsidTr="00055199">
        <w:trPr>
          <w:trHeight w:val="218"/>
        </w:trPr>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6a3</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4</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6a4</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1(1P)</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5</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6a5</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1P,1K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7(6P,1K)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6a6</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02</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r>
      <w:tr w:rsidR="00055199" w:rsidRPr="00055199" w:rsidTr="00055199">
        <w:trPr>
          <w:trHeight w:val="44"/>
        </w:trPr>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6a7</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2(2P)</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6a8</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2(2P)</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6a9</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2K</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5(5K)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10</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6a10</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1(1K)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11</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7a1</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1P</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1P</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2(2P)</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12</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7a2</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13</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7a3</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3(3P)</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14</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7a4</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2(1P,1K)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15</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7a5</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2P,1K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4P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6P</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3P</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16(15P,1K)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16</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7a6</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2K</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2P,1K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9(6P,3K)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17</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7a7</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1P,1K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2P,1K</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8(4P,4K)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18</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7a8</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19</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7a9</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2K</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2P,1K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9(6P,3K)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20</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8a1</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1P</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1P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2(2P)</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21</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8a2</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22</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8a3</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1(1K)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23</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8a4</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1(1K)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24</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8a5</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2P,1K</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3K</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11(2P,9K)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25</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8a6</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2K</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6(2P,4K)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26</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8a7</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4K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7(1P,6K)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27</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8a8</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1P,2K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3K</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2P,2K</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5K</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5K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20(3P,17K)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28</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8a9</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5P,1K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1P,2K</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1P,1K</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12(7P,5K)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29</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9a1</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1K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1P</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1K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color w:val="FF0000"/>
              </w:rPr>
            </w:pPr>
            <w:r w:rsidRPr="00055199">
              <w:rPr>
                <w:rFonts w:eastAsia="Calibri"/>
                <w:b/>
                <w:color w:val="FF0000"/>
              </w:rPr>
              <w:t>3(1P,2K)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30</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9a2</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2K</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4(1P,3K)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31</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9a3</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32</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9a4</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1(1P)</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33</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9a5</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1P,1K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2K</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7(4P,3K)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34</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9a6</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1K</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4K</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15(15K)</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35</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9a7</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3(3P)</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36</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9a8</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1P</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1(1P)</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37</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9a9</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2P,1K</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2K</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0</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2P,2K</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9(4P,5K)0</w:t>
            </w:r>
          </w:p>
        </w:tc>
      </w:tr>
      <w:tr w:rsidR="00055199" w:rsidRPr="00055199" w:rsidTr="00055199">
        <w:tc>
          <w:tcPr>
            <w:tcW w:w="98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37</w:t>
            </w:r>
          </w:p>
        </w:tc>
        <w:tc>
          <w:tcPr>
            <w:tcW w:w="1288"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17P+26K</w:t>
            </w:r>
          </w:p>
          <w:p w:rsidR="00055199" w:rsidRPr="00055199" w:rsidRDefault="00055199" w:rsidP="00055199">
            <w:pPr>
              <w:jc w:val="center"/>
              <w:rPr>
                <w:rFonts w:eastAsia="Calibri"/>
                <w:b/>
              </w:rPr>
            </w:pPr>
            <w:r w:rsidRPr="00055199">
              <w:rPr>
                <w:rFonts w:eastAsia="Calibri"/>
                <w:b/>
              </w:rPr>
              <w:t>=43</w:t>
            </w:r>
          </w:p>
        </w:tc>
        <w:tc>
          <w:tcPr>
            <w:tcW w:w="1311"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7P+18K</w:t>
            </w:r>
          </w:p>
          <w:p w:rsidR="00055199" w:rsidRPr="00055199" w:rsidRDefault="00055199" w:rsidP="00055199">
            <w:pPr>
              <w:jc w:val="center"/>
              <w:rPr>
                <w:rFonts w:eastAsia="Calibri"/>
                <w:b/>
              </w:rPr>
            </w:pPr>
            <w:r w:rsidRPr="00055199">
              <w:rPr>
                <w:rFonts w:eastAsia="Calibri"/>
                <w:b/>
              </w:rPr>
              <w:t>=25</w:t>
            </w:r>
          </w:p>
        </w:tc>
        <w:tc>
          <w:tcPr>
            <w:tcW w:w="128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22P+12K</w:t>
            </w:r>
          </w:p>
          <w:p w:rsidR="00055199" w:rsidRPr="00055199" w:rsidRDefault="00055199" w:rsidP="00055199">
            <w:pPr>
              <w:jc w:val="center"/>
              <w:rPr>
                <w:rFonts w:eastAsia="Calibri"/>
                <w:b/>
              </w:rPr>
            </w:pPr>
            <w:r w:rsidRPr="00055199">
              <w:rPr>
                <w:rFonts w:eastAsia="Calibri"/>
                <w:b/>
              </w:rPr>
              <w:t>=34</w:t>
            </w:r>
          </w:p>
        </w:tc>
        <w:tc>
          <w:tcPr>
            <w:tcW w:w="141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19P+16K</w:t>
            </w:r>
          </w:p>
          <w:p w:rsidR="00055199" w:rsidRPr="00055199" w:rsidRDefault="00055199" w:rsidP="00055199">
            <w:pPr>
              <w:jc w:val="center"/>
              <w:rPr>
                <w:rFonts w:eastAsia="Calibri"/>
                <w:b/>
              </w:rPr>
            </w:pPr>
            <w:r w:rsidRPr="00055199">
              <w:rPr>
                <w:rFonts w:eastAsia="Calibri"/>
                <w:b/>
              </w:rPr>
              <w:t>=35</w:t>
            </w:r>
          </w:p>
        </w:tc>
        <w:tc>
          <w:tcPr>
            <w:tcW w:w="1326"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20P+18K</w:t>
            </w:r>
          </w:p>
          <w:p w:rsidR="00055199" w:rsidRPr="00055199" w:rsidRDefault="00055199" w:rsidP="00055199">
            <w:pPr>
              <w:jc w:val="center"/>
              <w:rPr>
                <w:rFonts w:eastAsia="Calibri"/>
                <w:b/>
              </w:rPr>
            </w:pPr>
            <w:r w:rsidRPr="00055199">
              <w:rPr>
                <w:rFonts w:eastAsia="Calibri"/>
                <w:b/>
              </w:rPr>
              <w:t>=38</w:t>
            </w:r>
          </w:p>
        </w:tc>
        <w:tc>
          <w:tcPr>
            <w:tcW w:w="1672" w:type="dxa"/>
            <w:tcBorders>
              <w:top w:val="single" w:sz="4" w:space="0" w:color="auto"/>
              <w:left w:val="single" w:sz="4" w:space="0" w:color="auto"/>
              <w:bottom w:val="single" w:sz="4" w:space="0" w:color="auto"/>
              <w:right w:val="single" w:sz="4" w:space="0" w:color="auto"/>
            </w:tcBorders>
            <w:hideMark/>
          </w:tcPr>
          <w:p w:rsidR="00055199" w:rsidRPr="00055199" w:rsidRDefault="00055199" w:rsidP="00055199">
            <w:pPr>
              <w:jc w:val="center"/>
              <w:rPr>
                <w:rFonts w:eastAsia="Calibri"/>
                <w:b/>
              </w:rPr>
            </w:pPr>
            <w:r w:rsidRPr="00055199">
              <w:rPr>
                <w:rFonts w:eastAsia="Calibri"/>
                <w:b/>
              </w:rPr>
              <w:t>85P+90K</w:t>
            </w:r>
          </w:p>
          <w:p w:rsidR="00055199" w:rsidRPr="00055199" w:rsidRDefault="00055199" w:rsidP="00055199">
            <w:pPr>
              <w:jc w:val="center"/>
              <w:rPr>
                <w:rFonts w:eastAsia="Calibri"/>
                <w:b/>
              </w:rPr>
            </w:pPr>
            <w:r w:rsidRPr="00055199">
              <w:rPr>
                <w:rFonts w:eastAsia="Calibri"/>
                <w:b/>
              </w:rPr>
              <w:t>=175</w:t>
            </w:r>
          </w:p>
        </w:tc>
      </w:tr>
    </w:tbl>
    <w:p w:rsidR="000B7980" w:rsidRDefault="000B7980" w:rsidP="00AE6555">
      <w:pPr>
        <w:jc w:val="both"/>
        <w:rPr>
          <w:sz w:val="26"/>
          <w:szCs w:val="26"/>
        </w:rPr>
      </w:pPr>
    </w:p>
    <w:p w:rsidR="00055199" w:rsidRPr="00055199" w:rsidRDefault="00055199" w:rsidP="00055199">
      <w:pPr>
        <w:tabs>
          <w:tab w:val="center" w:pos="2552"/>
          <w:tab w:val="right" w:pos="9639"/>
        </w:tabs>
        <w:spacing w:before="120" w:after="120"/>
        <w:ind w:firstLine="720"/>
        <w:jc w:val="both"/>
        <w:rPr>
          <w:rFonts w:eastAsia="Calibri"/>
        </w:rPr>
      </w:pPr>
      <w:r w:rsidRPr="00055199">
        <w:rPr>
          <w:rFonts w:eastAsia="Calibri"/>
        </w:rPr>
        <w:lastRenderedPageBreak/>
        <w:t>HỘI ĐỒNG ĐỘI HUYỆN NHÀ BÈ</w:t>
      </w:r>
      <w:r w:rsidRPr="00055199">
        <w:rPr>
          <w:rFonts w:eastAsia="Calibri"/>
        </w:rPr>
        <w:tab/>
      </w:r>
      <w:r w:rsidRPr="00055199">
        <w:rPr>
          <w:rFonts w:eastAsia="Calibri"/>
          <w:b/>
          <w:sz w:val="28"/>
          <w:u w:val="single"/>
        </w:rPr>
        <w:t>ĐOÀN TNCS HỒ CHÍ MINH</w:t>
      </w:r>
    </w:p>
    <w:p w:rsidR="00055199" w:rsidRPr="00055199" w:rsidRDefault="00055199" w:rsidP="00055199">
      <w:pPr>
        <w:tabs>
          <w:tab w:val="center" w:pos="2552"/>
          <w:tab w:val="right" w:pos="9639"/>
        </w:tabs>
        <w:spacing w:before="120" w:after="120"/>
        <w:ind w:firstLine="720"/>
        <w:jc w:val="both"/>
        <w:rPr>
          <w:rFonts w:eastAsia="Calibri"/>
          <w:i/>
        </w:rPr>
      </w:pPr>
      <w:r w:rsidRPr="00055199">
        <w:rPr>
          <w:rFonts w:eastAsia="Calibri"/>
          <w:b/>
        </w:rPr>
        <w:tab/>
        <w:t>LIÊN ĐỘI THCS LÊ VĂN HƯU</w:t>
      </w:r>
      <w:r w:rsidRPr="00055199">
        <w:rPr>
          <w:rFonts w:eastAsia="Calibri"/>
          <w:b/>
        </w:rPr>
        <w:tab/>
      </w:r>
    </w:p>
    <w:p w:rsidR="00055199" w:rsidRPr="00055199" w:rsidRDefault="00055199" w:rsidP="00055199">
      <w:pPr>
        <w:tabs>
          <w:tab w:val="center" w:pos="2552"/>
        </w:tabs>
        <w:spacing w:before="120" w:after="120"/>
        <w:ind w:firstLine="720"/>
        <w:jc w:val="both"/>
        <w:rPr>
          <w:rFonts w:eastAsia="Calibri"/>
          <w:b/>
        </w:rPr>
      </w:pPr>
      <w:r w:rsidRPr="00055199">
        <w:rPr>
          <w:rFonts w:eastAsia="Calibri"/>
          <w:b/>
        </w:rPr>
        <w:tab/>
        <w:t>***</w:t>
      </w:r>
    </w:p>
    <w:p w:rsidR="00055199" w:rsidRPr="00055199" w:rsidRDefault="00055199" w:rsidP="00055199">
      <w:pPr>
        <w:tabs>
          <w:tab w:val="center" w:pos="2552"/>
          <w:tab w:val="right" w:pos="9639"/>
        </w:tabs>
        <w:spacing w:before="120" w:after="120"/>
        <w:ind w:firstLine="720"/>
        <w:jc w:val="both"/>
        <w:rPr>
          <w:rFonts w:eastAsia="Calibri"/>
          <w:i/>
        </w:rPr>
      </w:pPr>
      <w:r w:rsidRPr="00055199">
        <w:rPr>
          <w:rFonts w:eastAsia="Calibri"/>
          <w:b/>
        </w:rPr>
        <w:tab/>
      </w:r>
      <w:r w:rsidRPr="00055199">
        <w:rPr>
          <w:rFonts w:eastAsia="Calibri"/>
        </w:rPr>
        <w:t>Số: 08-BC/LĐ</w:t>
      </w:r>
      <w:r w:rsidRPr="00055199">
        <w:rPr>
          <w:rFonts w:eastAsia="Calibri"/>
        </w:rPr>
        <w:tab/>
      </w:r>
      <w:r w:rsidRPr="00055199">
        <w:rPr>
          <w:rFonts w:eastAsia="Calibri"/>
          <w:i/>
        </w:rPr>
        <w:t>Nhà Bè, ngày 02 tháng 10 năm 2017</w:t>
      </w:r>
    </w:p>
    <w:p w:rsidR="00055199" w:rsidRPr="00055199" w:rsidRDefault="00055199" w:rsidP="00055199">
      <w:pPr>
        <w:spacing w:before="120" w:after="120"/>
        <w:ind w:firstLine="720"/>
        <w:jc w:val="both"/>
        <w:rPr>
          <w:rFonts w:eastAsia="Calibri"/>
          <w:sz w:val="22"/>
          <w:szCs w:val="22"/>
        </w:rPr>
      </w:pPr>
    </w:p>
    <w:p w:rsidR="00055199" w:rsidRPr="00055199" w:rsidRDefault="00055199" w:rsidP="00055199">
      <w:pPr>
        <w:spacing w:before="120" w:after="120"/>
        <w:ind w:firstLine="720"/>
        <w:jc w:val="center"/>
        <w:rPr>
          <w:rFonts w:eastAsia="Calibri"/>
          <w:b/>
          <w:sz w:val="28"/>
          <w:szCs w:val="28"/>
        </w:rPr>
      </w:pPr>
      <w:r w:rsidRPr="00055199">
        <w:rPr>
          <w:rFonts w:eastAsia="Calibri"/>
          <w:b/>
          <w:sz w:val="28"/>
          <w:szCs w:val="28"/>
        </w:rPr>
        <w:t>BÁO CÁO</w:t>
      </w:r>
    </w:p>
    <w:p w:rsidR="00055199" w:rsidRPr="00055199" w:rsidRDefault="00055199" w:rsidP="00055199">
      <w:pPr>
        <w:spacing w:before="120" w:after="120"/>
        <w:ind w:firstLine="720"/>
        <w:jc w:val="center"/>
        <w:rPr>
          <w:rFonts w:eastAsia="Calibri"/>
          <w:b/>
          <w:sz w:val="28"/>
          <w:szCs w:val="28"/>
        </w:rPr>
      </w:pPr>
      <w:r w:rsidRPr="00055199">
        <w:rPr>
          <w:rFonts w:eastAsia="Calibri"/>
          <w:b/>
          <w:sz w:val="28"/>
          <w:szCs w:val="28"/>
        </w:rPr>
        <w:t>CÔNG TÁC ĐỘI VÀ PHONG TRÀO THIẾU NHI</w:t>
      </w:r>
    </w:p>
    <w:p w:rsidR="00055199" w:rsidRPr="00055199" w:rsidRDefault="00055199" w:rsidP="00055199">
      <w:pPr>
        <w:spacing w:before="120" w:after="120"/>
        <w:ind w:firstLine="720"/>
        <w:jc w:val="center"/>
        <w:rPr>
          <w:rFonts w:eastAsia="Calibri"/>
          <w:b/>
          <w:sz w:val="28"/>
          <w:szCs w:val="28"/>
        </w:rPr>
      </w:pPr>
      <w:r w:rsidRPr="00055199">
        <w:rPr>
          <w:rFonts w:eastAsia="Calibri"/>
          <w:b/>
          <w:sz w:val="28"/>
          <w:szCs w:val="28"/>
        </w:rPr>
        <w:t>Từ ngày 25/9 đến ngày 01/10/2017</w:t>
      </w:r>
    </w:p>
    <w:p w:rsidR="00055199" w:rsidRPr="00055199" w:rsidRDefault="00CA1FE8" w:rsidP="00055199">
      <w:pPr>
        <w:spacing w:before="120" w:after="120"/>
        <w:ind w:firstLine="720"/>
        <w:jc w:val="center"/>
        <w:rPr>
          <w:rFonts w:eastAsia="Calibri"/>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2571750</wp:posOffset>
                </wp:positionH>
                <wp:positionV relativeFrom="paragraph">
                  <wp:posOffset>43180</wp:posOffset>
                </wp:positionV>
                <wp:extent cx="985520" cy="635"/>
                <wp:effectExtent l="0" t="0" r="2413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2.5pt;margin-top:3.4pt;width:77.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crHwIAADw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"/>
            </w:pict>
          </mc:Fallback>
        </mc:AlternateContent>
      </w:r>
    </w:p>
    <w:p w:rsidR="00055199" w:rsidRPr="00055199" w:rsidRDefault="00055199" w:rsidP="00055199">
      <w:pPr>
        <w:spacing w:before="120" w:after="120"/>
        <w:ind w:firstLine="720"/>
        <w:jc w:val="both"/>
        <w:rPr>
          <w:rFonts w:eastAsia="Calibri"/>
          <w:b/>
          <w:sz w:val="26"/>
          <w:szCs w:val="26"/>
        </w:rPr>
      </w:pPr>
      <w:r w:rsidRPr="00055199">
        <w:rPr>
          <w:rFonts w:eastAsia="Calibri"/>
          <w:b/>
          <w:sz w:val="26"/>
          <w:szCs w:val="26"/>
        </w:rPr>
        <w:t>I. NỘI DUNG HOẠT ĐỘNG VÀ KẾT QUẢ ĐẠT ĐƯỢC</w:t>
      </w:r>
    </w:p>
    <w:p w:rsidR="00055199" w:rsidRPr="00055199" w:rsidRDefault="00055199" w:rsidP="00055199">
      <w:pPr>
        <w:spacing w:before="120" w:after="120"/>
        <w:ind w:firstLine="720"/>
        <w:jc w:val="both"/>
        <w:rPr>
          <w:rFonts w:eastAsia="Calibri"/>
          <w:sz w:val="26"/>
          <w:szCs w:val="26"/>
        </w:rPr>
      </w:pPr>
      <w:r w:rsidRPr="00055199">
        <w:rPr>
          <w:rFonts w:eastAsia="Calibri"/>
          <w:sz w:val="26"/>
          <w:szCs w:val="26"/>
        </w:rPr>
        <w:t>- Sinh hoạt CLB trống kèn.</w:t>
      </w:r>
    </w:p>
    <w:p w:rsidR="00055199" w:rsidRPr="00055199" w:rsidRDefault="00055199" w:rsidP="00055199">
      <w:pPr>
        <w:spacing w:before="120" w:after="120"/>
        <w:ind w:firstLine="720"/>
        <w:jc w:val="both"/>
        <w:rPr>
          <w:rFonts w:eastAsia="Calibri"/>
          <w:sz w:val="26"/>
          <w:szCs w:val="26"/>
        </w:rPr>
      </w:pPr>
      <w:r w:rsidRPr="00055199">
        <w:rPr>
          <w:rFonts w:eastAsia="Calibri"/>
          <w:sz w:val="26"/>
          <w:szCs w:val="26"/>
        </w:rPr>
        <w:t>- Tham gia cuộc thi “Em yêu tổ quốc Việt Nam” 2017 tại phòng máy.</w:t>
      </w:r>
    </w:p>
    <w:p w:rsidR="00055199" w:rsidRPr="00055199" w:rsidRDefault="00055199" w:rsidP="00055199">
      <w:pPr>
        <w:spacing w:before="120" w:after="120"/>
        <w:ind w:firstLine="720"/>
        <w:jc w:val="both"/>
        <w:rPr>
          <w:rFonts w:eastAsia="Calibri"/>
          <w:sz w:val="26"/>
          <w:szCs w:val="26"/>
        </w:rPr>
      </w:pPr>
      <w:r w:rsidRPr="00055199">
        <w:rPr>
          <w:rFonts w:eastAsia="Calibri"/>
          <w:sz w:val="26"/>
          <w:szCs w:val="26"/>
        </w:rPr>
        <w:t>- Công bố và trao thưởng hội thi “Làm lồng đèn trung thu”.</w:t>
      </w:r>
    </w:p>
    <w:p w:rsidR="00055199" w:rsidRPr="00055199" w:rsidRDefault="00055199" w:rsidP="00055199">
      <w:pPr>
        <w:spacing w:before="120" w:after="120"/>
        <w:ind w:firstLine="720"/>
        <w:jc w:val="both"/>
        <w:rPr>
          <w:rFonts w:eastAsia="Calibri"/>
          <w:color w:val="222222"/>
          <w:sz w:val="26"/>
          <w:szCs w:val="26"/>
          <w:shd w:val="clear" w:color="auto" w:fill="FFFFFF"/>
        </w:rPr>
      </w:pPr>
      <w:r w:rsidRPr="00055199">
        <w:rPr>
          <w:rFonts w:eastAsia="Calibri"/>
          <w:color w:val="222222"/>
          <w:sz w:val="26"/>
          <w:szCs w:val="26"/>
          <w:shd w:val="clear" w:color="auto" w:fill="FFFFFF"/>
        </w:rPr>
        <w:t>- Tham gia chương trình “Vầng trăng yêu thương” do nhà thiếu nhi tổ chức</w:t>
      </w:r>
    </w:p>
    <w:p w:rsidR="00055199" w:rsidRPr="00055199" w:rsidRDefault="00055199" w:rsidP="00055199">
      <w:pPr>
        <w:spacing w:before="120" w:after="120"/>
        <w:ind w:firstLine="720"/>
        <w:jc w:val="both"/>
        <w:rPr>
          <w:rFonts w:eastAsia="Calibri"/>
          <w:i/>
          <w:sz w:val="26"/>
          <w:szCs w:val="26"/>
        </w:rPr>
      </w:pPr>
      <w:r w:rsidRPr="00055199">
        <w:rPr>
          <w:rFonts w:eastAsia="Calibri"/>
          <w:color w:val="222222"/>
          <w:sz w:val="26"/>
          <w:szCs w:val="26"/>
          <w:shd w:val="clear" w:color="auto" w:fill="FFFFFF"/>
        </w:rPr>
        <w:t>+ Giải II: làm bánh trung thu và giải III: làm lồng đèn</w:t>
      </w:r>
    </w:p>
    <w:p w:rsidR="00055199" w:rsidRPr="00055199" w:rsidRDefault="00055199" w:rsidP="00055199">
      <w:pPr>
        <w:spacing w:before="120" w:after="120"/>
        <w:ind w:firstLine="720"/>
        <w:jc w:val="both"/>
        <w:rPr>
          <w:rFonts w:eastAsia="Calibri"/>
          <w:sz w:val="26"/>
          <w:szCs w:val="26"/>
        </w:rPr>
      </w:pPr>
      <w:r w:rsidRPr="00055199">
        <w:rPr>
          <w:rFonts w:eastAsia="Calibri"/>
          <w:sz w:val="26"/>
          <w:szCs w:val="26"/>
        </w:rPr>
        <w:t>- Tham gia tập tuấn Ban chỉ huy Liên đội 2017.</w:t>
      </w:r>
    </w:p>
    <w:p w:rsidR="00055199" w:rsidRPr="00055199" w:rsidRDefault="00055199" w:rsidP="00055199">
      <w:pPr>
        <w:spacing w:before="120" w:after="120"/>
        <w:ind w:firstLine="720"/>
        <w:jc w:val="both"/>
        <w:rPr>
          <w:rFonts w:eastAsia="Calibri"/>
          <w:sz w:val="26"/>
          <w:szCs w:val="26"/>
        </w:rPr>
      </w:pPr>
      <w:r w:rsidRPr="00055199">
        <w:rPr>
          <w:rFonts w:eastAsia="Calibri"/>
          <w:sz w:val="26"/>
          <w:szCs w:val="26"/>
        </w:rPr>
        <w:t>- Trình dự thảo chương trình năm công tác Đội.</w:t>
      </w:r>
    </w:p>
    <w:p w:rsidR="00055199" w:rsidRPr="00055199" w:rsidRDefault="00055199" w:rsidP="00055199">
      <w:pPr>
        <w:spacing w:before="120" w:after="120"/>
        <w:ind w:firstLine="720"/>
        <w:jc w:val="both"/>
        <w:rPr>
          <w:rFonts w:eastAsia="Calibri"/>
          <w:sz w:val="26"/>
          <w:szCs w:val="26"/>
        </w:rPr>
      </w:pPr>
      <w:r w:rsidRPr="00055199">
        <w:rPr>
          <w:rFonts w:eastAsia="Calibri"/>
          <w:sz w:val="26"/>
          <w:szCs w:val="26"/>
        </w:rPr>
        <w:t>- Trình kế hoạch các hoạt động chào mừng Ngày nhà giáo Việt Nam 20/11.</w:t>
      </w:r>
    </w:p>
    <w:p w:rsidR="00055199" w:rsidRPr="00055199" w:rsidRDefault="00055199" w:rsidP="00055199">
      <w:pPr>
        <w:spacing w:before="120" w:after="120"/>
        <w:ind w:firstLine="720"/>
        <w:jc w:val="both"/>
        <w:rPr>
          <w:rFonts w:eastAsia="Calibri"/>
          <w:sz w:val="26"/>
          <w:szCs w:val="26"/>
        </w:rPr>
      </w:pPr>
      <w:r w:rsidRPr="00055199">
        <w:rPr>
          <w:rFonts w:eastAsia="Calibri"/>
          <w:sz w:val="26"/>
          <w:szCs w:val="26"/>
        </w:rPr>
        <w:t>- Dự hội nghị tổng kết Hội khuyến học xã.</w:t>
      </w:r>
    </w:p>
    <w:p w:rsidR="00055199" w:rsidRPr="00055199" w:rsidRDefault="00055199" w:rsidP="00055199">
      <w:pPr>
        <w:spacing w:before="120" w:after="120"/>
        <w:ind w:firstLine="720"/>
        <w:jc w:val="both"/>
        <w:rPr>
          <w:rFonts w:eastAsia="Calibri"/>
          <w:sz w:val="26"/>
          <w:szCs w:val="26"/>
        </w:rPr>
      </w:pPr>
    </w:p>
    <w:p w:rsidR="00055199" w:rsidRPr="00055199" w:rsidRDefault="00055199" w:rsidP="00055199">
      <w:pPr>
        <w:spacing w:before="120" w:after="120"/>
        <w:ind w:firstLine="720"/>
        <w:jc w:val="both"/>
        <w:rPr>
          <w:rFonts w:eastAsia="Calibri"/>
          <w:b/>
          <w:sz w:val="26"/>
          <w:szCs w:val="26"/>
        </w:rPr>
      </w:pPr>
      <w:r w:rsidRPr="00055199">
        <w:rPr>
          <w:rFonts w:eastAsia="Calibri"/>
          <w:b/>
          <w:sz w:val="26"/>
          <w:szCs w:val="26"/>
        </w:rPr>
        <w:t>II. NỘI DUNG HOẠT ĐỘNG TUẦN TỚI</w:t>
      </w:r>
    </w:p>
    <w:p w:rsidR="00055199" w:rsidRPr="00055199" w:rsidRDefault="00055199" w:rsidP="00055199">
      <w:pPr>
        <w:spacing w:before="120" w:after="120"/>
        <w:ind w:firstLine="720"/>
        <w:jc w:val="both"/>
        <w:rPr>
          <w:rFonts w:eastAsia="Calibri"/>
          <w:color w:val="222222"/>
          <w:sz w:val="26"/>
          <w:szCs w:val="26"/>
          <w:shd w:val="clear" w:color="auto" w:fill="FFFFFF"/>
        </w:rPr>
      </w:pPr>
      <w:r w:rsidRPr="00055199">
        <w:rPr>
          <w:rFonts w:eastAsia="Calibri"/>
          <w:color w:val="222222"/>
          <w:sz w:val="26"/>
          <w:szCs w:val="26"/>
          <w:shd w:val="clear" w:color="auto" w:fill="FFFFFF"/>
        </w:rPr>
        <w:t>- Chuẩn bị công tác tổ chức Đại hội Liên đội.</w:t>
      </w:r>
    </w:p>
    <w:p w:rsidR="00055199" w:rsidRPr="00055199" w:rsidRDefault="00055199" w:rsidP="00055199">
      <w:pPr>
        <w:spacing w:before="120" w:after="120"/>
        <w:jc w:val="both"/>
        <w:rPr>
          <w:rFonts w:eastAsia="Calibri"/>
          <w:color w:val="222222"/>
          <w:sz w:val="26"/>
          <w:szCs w:val="26"/>
          <w:shd w:val="clear" w:color="auto" w:fill="FFFFFF"/>
        </w:rPr>
      </w:pPr>
      <w:r w:rsidRPr="00055199">
        <w:rPr>
          <w:rFonts w:eastAsia="Calibri"/>
          <w:color w:val="222222"/>
          <w:sz w:val="26"/>
          <w:szCs w:val="26"/>
          <w:shd w:val="clear" w:color="auto" w:fill="FFFFFF"/>
        </w:rPr>
        <w:tab/>
        <w:t>- Triển khai kế hoạch tổ chức các hoạt động chào mừng 20/11.</w:t>
      </w:r>
    </w:p>
    <w:p w:rsidR="00055199" w:rsidRPr="00055199" w:rsidRDefault="00055199" w:rsidP="00055199">
      <w:pPr>
        <w:spacing w:before="120" w:after="120"/>
        <w:jc w:val="both"/>
        <w:rPr>
          <w:rFonts w:eastAsia="Calibri"/>
          <w:color w:val="222222"/>
          <w:sz w:val="26"/>
          <w:szCs w:val="26"/>
          <w:shd w:val="clear" w:color="auto" w:fill="FFFFFF"/>
        </w:rPr>
      </w:pPr>
      <w:r w:rsidRPr="00055199">
        <w:rPr>
          <w:rFonts w:eastAsia="Calibri"/>
          <w:color w:val="222222"/>
          <w:sz w:val="26"/>
          <w:szCs w:val="26"/>
          <w:shd w:val="clear" w:color="auto" w:fill="FFFFFF"/>
        </w:rPr>
        <w:tab/>
        <w:t>- Họp giao ban TPT tháng 10, ngày 13/10/2017.</w:t>
      </w:r>
    </w:p>
    <w:p w:rsidR="00055199" w:rsidRPr="00055199" w:rsidRDefault="00055199" w:rsidP="00055199">
      <w:pPr>
        <w:spacing w:before="120" w:after="120"/>
        <w:jc w:val="both"/>
        <w:rPr>
          <w:rFonts w:eastAsia="Calibri"/>
          <w:color w:val="222222"/>
          <w:sz w:val="26"/>
          <w:szCs w:val="26"/>
          <w:shd w:val="clear" w:color="auto" w:fill="FFFFFF"/>
        </w:rPr>
      </w:pPr>
      <w:r w:rsidRPr="00055199">
        <w:rPr>
          <w:rFonts w:eastAsia="Calibri"/>
          <w:color w:val="222222"/>
          <w:sz w:val="26"/>
          <w:szCs w:val="26"/>
          <w:shd w:val="clear" w:color="auto" w:fill="FFFFFF"/>
        </w:rPr>
        <w:tab/>
        <w:t xml:space="preserve">- Tham gia tập huấn Phụ trách chi. Ngày 14/10/2017. </w:t>
      </w:r>
      <w:r w:rsidRPr="00055199">
        <w:rPr>
          <w:rFonts w:eastAsia="Calibri"/>
          <w:i/>
          <w:color w:val="222222"/>
          <w:sz w:val="26"/>
          <w:szCs w:val="26"/>
          <w:shd w:val="clear" w:color="auto" w:fill="FFFFFF"/>
        </w:rPr>
        <w:t>(Danh sách đính kèm)</w:t>
      </w:r>
    </w:p>
    <w:p w:rsidR="00055199" w:rsidRPr="00055199" w:rsidRDefault="00055199" w:rsidP="00055199">
      <w:pPr>
        <w:spacing w:before="120" w:after="120"/>
        <w:jc w:val="both"/>
        <w:rPr>
          <w:rFonts w:eastAsia="Calibri"/>
          <w:color w:val="222222"/>
          <w:sz w:val="26"/>
          <w:szCs w:val="26"/>
          <w:shd w:val="clear" w:color="auto" w:fill="FFFFFF"/>
        </w:rPr>
      </w:pPr>
    </w:p>
    <w:p w:rsidR="00055199" w:rsidRPr="00055199" w:rsidRDefault="00055199" w:rsidP="00055199">
      <w:pPr>
        <w:spacing w:before="120" w:after="120"/>
        <w:jc w:val="both"/>
        <w:rPr>
          <w:rFonts w:eastAsia="Calibri"/>
          <w:b/>
          <w:color w:val="222222"/>
          <w:sz w:val="26"/>
          <w:szCs w:val="26"/>
          <w:shd w:val="clear" w:color="auto" w:fill="FFFFFF"/>
        </w:rPr>
      </w:pPr>
      <w:r w:rsidRPr="00055199">
        <w:rPr>
          <w:rFonts w:eastAsia="Calibri"/>
          <w:color w:val="222222"/>
          <w:sz w:val="26"/>
          <w:szCs w:val="26"/>
          <w:shd w:val="clear" w:color="auto" w:fill="FFFFFF"/>
        </w:rPr>
        <w:tab/>
      </w:r>
      <w:r w:rsidRPr="00055199">
        <w:rPr>
          <w:rFonts w:eastAsia="Calibri"/>
          <w:b/>
          <w:color w:val="222222"/>
          <w:sz w:val="26"/>
          <w:szCs w:val="26"/>
          <w:shd w:val="clear" w:color="auto" w:fill="FFFFFF"/>
        </w:rPr>
        <w:t>III. NỘI DUNG LƯU Ý TRONG THÁNG</w:t>
      </w:r>
    </w:p>
    <w:p w:rsidR="00055199" w:rsidRPr="00055199" w:rsidRDefault="00055199" w:rsidP="00055199">
      <w:pPr>
        <w:spacing w:before="120" w:after="120"/>
        <w:jc w:val="both"/>
        <w:rPr>
          <w:rFonts w:eastAsia="Calibri"/>
          <w:color w:val="222222"/>
          <w:sz w:val="26"/>
          <w:szCs w:val="26"/>
          <w:shd w:val="clear" w:color="auto" w:fill="FFFFFF"/>
        </w:rPr>
      </w:pPr>
      <w:r w:rsidRPr="00055199">
        <w:rPr>
          <w:rFonts w:eastAsia="Calibri"/>
          <w:color w:val="222222"/>
          <w:sz w:val="26"/>
          <w:szCs w:val="26"/>
          <w:shd w:val="clear" w:color="auto" w:fill="FFFFFF"/>
        </w:rPr>
        <w:tab/>
        <w:t>- Hội thi nghi thức cấp cơ sở sẽ được tổ chức sau lễ 20/11.</w:t>
      </w:r>
    </w:p>
    <w:p w:rsidR="00055199" w:rsidRPr="00055199" w:rsidRDefault="00055199" w:rsidP="00055199">
      <w:pPr>
        <w:spacing w:before="120" w:after="120"/>
        <w:jc w:val="both"/>
        <w:rPr>
          <w:rFonts w:eastAsia="Calibri"/>
          <w:i/>
          <w:color w:val="222222"/>
          <w:sz w:val="26"/>
          <w:szCs w:val="26"/>
          <w:shd w:val="clear" w:color="auto" w:fill="FFFFFF"/>
        </w:rPr>
      </w:pPr>
      <w:r w:rsidRPr="00055199">
        <w:rPr>
          <w:rFonts w:eastAsia="Calibri"/>
          <w:color w:val="222222"/>
          <w:sz w:val="26"/>
          <w:szCs w:val="26"/>
          <w:shd w:val="clear" w:color="auto" w:fill="FFFFFF"/>
        </w:rPr>
        <w:tab/>
      </w:r>
      <w:r w:rsidRPr="00055199">
        <w:rPr>
          <w:rFonts w:eastAsia="Calibri"/>
          <w:i/>
          <w:color w:val="222222"/>
          <w:sz w:val="26"/>
          <w:szCs w:val="26"/>
          <w:shd w:val="clear" w:color="auto" w:fill="FFFFFF"/>
        </w:rPr>
        <w:t xml:space="preserve">* TPT dạy trống nghi thức định kỳ vào chiều thứ 4 và thứ 6 hàng tuần. Quý thầy cô GVCN khối 6,7 có thể gửi học sinh học trống đề chuẩn bị cho phần thi bàn số 03. </w:t>
      </w:r>
    </w:p>
    <w:p w:rsidR="00055199" w:rsidRPr="00055199" w:rsidRDefault="00055199" w:rsidP="00055199">
      <w:pPr>
        <w:spacing w:before="120" w:after="120"/>
        <w:jc w:val="both"/>
        <w:rPr>
          <w:rFonts w:eastAsia="Calibri"/>
          <w:i/>
          <w:color w:val="222222"/>
          <w:sz w:val="26"/>
          <w:szCs w:val="26"/>
          <w:shd w:val="clear" w:color="auto" w:fill="FFFFFF"/>
        </w:rPr>
      </w:pPr>
      <w:r w:rsidRPr="00055199">
        <w:rPr>
          <w:rFonts w:eastAsia="Calibri"/>
          <w:i/>
          <w:color w:val="222222"/>
          <w:sz w:val="26"/>
          <w:szCs w:val="26"/>
          <w:shd w:val="clear" w:color="auto" w:fill="FFFFFF"/>
        </w:rPr>
        <w:tab/>
        <w:t xml:space="preserve">* Duyệt văn nghệ (hoạt động NGLL) định kỳ vào sáng thứ 7 hàng tuần từ 7g00 – 9g00. </w:t>
      </w:r>
    </w:p>
    <w:p w:rsidR="00055199" w:rsidRPr="00055199" w:rsidRDefault="00055199" w:rsidP="00055199">
      <w:pPr>
        <w:spacing w:before="120" w:after="120"/>
        <w:ind w:firstLine="720"/>
        <w:jc w:val="both"/>
        <w:rPr>
          <w:rFonts w:eastAsia="Calibri"/>
          <w:b/>
          <w:sz w:val="28"/>
          <w:szCs w:val="28"/>
        </w:rPr>
      </w:pPr>
      <w:r w:rsidRPr="00055199">
        <w:rPr>
          <w:rFonts w:eastAsia="Calibri"/>
          <w:b/>
          <w:sz w:val="28"/>
          <w:szCs w:val="28"/>
        </w:rPr>
        <w:tab/>
      </w:r>
      <w:r w:rsidRPr="00055199">
        <w:rPr>
          <w:rFonts w:eastAsia="Calibri"/>
          <w:b/>
          <w:sz w:val="28"/>
          <w:szCs w:val="28"/>
        </w:rPr>
        <w:tab/>
      </w:r>
      <w:r w:rsidRPr="00055199">
        <w:rPr>
          <w:rFonts w:eastAsia="Calibri"/>
          <w:b/>
          <w:sz w:val="28"/>
          <w:szCs w:val="28"/>
        </w:rPr>
        <w:tab/>
      </w:r>
      <w:r w:rsidRPr="00055199">
        <w:rPr>
          <w:rFonts w:eastAsia="Calibri"/>
          <w:b/>
          <w:sz w:val="28"/>
          <w:szCs w:val="28"/>
        </w:rPr>
        <w:tab/>
      </w:r>
      <w:r w:rsidRPr="00055199">
        <w:rPr>
          <w:rFonts w:eastAsia="Calibri"/>
          <w:b/>
          <w:sz w:val="28"/>
          <w:szCs w:val="28"/>
        </w:rPr>
        <w:tab/>
      </w:r>
      <w:r w:rsidRPr="00055199">
        <w:rPr>
          <w:rFonts w:eastAsia="Calibri"/>
          <w:b/>
          <w:sz w:val="28"/>
          <w:szCs w:val="28"/>
        </w:rPr>
        <w:tab/>
      </w:r>
      <w:r w:rsidRPr="00055199">
        <w:rPr>
          <w:rFonts w:eastAsia="Calibri"/>
          <w:b/>
          <w:sz w:val="28"/>
          <w:szCs w:val="28"/>
        </w:rPr>
        <w:tab/>
      </w:r>
      <w:r w:rsidRPr="00055199">
        <w:rPr>
          <w:rFonts w:eastAsia="Calibri"/>
          <w:b/>
          <w:sz w:val="28"/>
          <w:szCs w:val="28"/>
        </w:rPr>
        <w:tab/>
        <w:t>TỔNG PHỤ TRÁCH</w:t>
      </w:r>
    </w:p>
    <w:p w:rsidR="00055199" w:rsidRDefault="00055199" w:rsidP="00AE6555">
      <w:pPr>
        <w:jc w:val="both"/>
        <w:rPr>
          <w:sz w:val="26"/>
          <w:szCs w:val="26"/>
        </w:rPr>
      </w:pPr>
    </w:p>
    <w:p w:rsidR="00055199" w:rsidRDefault="00055199" w:rsidP="00AE6555">
      <w:pPr>
        <w:jc w:val="both"/>
        <w:rPr>
          <w:sz w:val="26"/>
          <w:szCs w:val="26"/>
        </w:rPr>
      </w:pPr>
    </w:p>
    <w:p w:rsidR="00055199" w:rsidRDefault="00055199" w:rsidP="00AE6555">
      <w:pPr>
        <w:jc w:val="both"/>
        <w:rPr>
          <w:sz w:val="26"/>
          <w:szCs w:val="26"/>
        </w:rPr>
      </w:pPr>
    </w:p>
    <w:p w:rsidR="00055199" w:rsidRDefault="00055199" w:rsidP="00AE6555">
      <w:pPr>
        <w:jc w:val="both"/>
        <w:rPr>
          <w:sz w:val="26"/>
          <w:szCs w:val="26"/>
        </w:rPr>
      </w:pPr>
    </w:p>
    <w:p w:rsidR="00055199" w:rsidRDefault="00055199" w:rsidP="00AE6555">
      <w:pPr>
        <w:jc w:val="both"/>
        <w:rPr>
          <w:sz w:val="26"/>
          <w:szCs w:val="26"/>
        </w:rPr>
      </w:pPr>
    </w:p>
    <w:p w:rsidR="00055199" w:rsidRDefault="00055199" w:rsidP="00AE6555">
      <w:pPr>
        <w:jc w:val="both"/>
        <w:rPr>
          <w:sz w:val="26"/>
          <w:szCs w:val="26"/>
        </w:rPr>
      </w:pPr>
    </w:p>
    <w:tbl>
      <w:tblPr>
        <w:tblW w:w="10309" w:type="dxa"/>
        <w:tblInd w:w="-34" w:type="dxa"/>
        <w:tblLook w:val="04A0" w:firstRow="1" w:lastRow="0" w:firstColumn="1" w:lastColumn="0" w:noHBand="0" w:noVBand="1"/>
      </w:tblPr>
      <w:tblGrid>
        <w:gridCol w:w="456"/>
        <w:gridCol w:w="669"/>
        <w:gridCol w:w="761"/>
        <w:gridCol w:w="756"/>
        <w:gridCol w:w="652"/>
        <w:gridCol w:w="876"/>
        <w:gridCol w:w="681"/>
        <w:gridCol w:w="718"/>
        <w:gridCol w:w="456"/>
        <w:gridCol w:w="710"/>
        <w:gridCol w:w="1498"/>
        <w:gridCol w:w="756"/>
        <w:gridCol w:w="652"/>
        <w:gridCol w:w="876"/>
      </w:tblGrid>
      <w:tr w:rsidR="00055199" w:rsidTr="00055199">
        <w:trPr>
          <w:trHeight w:val="315"/>
        </w:trPr>
        <w:tc>
          <w:tcPr>
            <w:tcW w:w="449" w:type="dxa"/>
            <w:tcBorders>
              <w:top w:val="nil"/>
              <w:left w:val="nil"/>
              <w:bottom w:val="nil"/>
              <w:right w:val="nil"/>
            </w:tcBorders>
            <w:shd w:val="clear" w:color="000000" w:fill="FFFFFF"/>
            <w:noWrap/>
            <w:vAlign w:val="center"/>
            <w:hideMark/>
          </w:tcPr>
          <w:p w:rsidR="00055199" w:rsidRDefault="00055199">
            <w:pPr>
              <w:jc w:val="center"/>
            </w:pPr>
            <w:r>
              <w:lastRenderedPageBreak/>
              <w:t> </w:t>
            </w:r>
          </w:p>
        </w:tc>
        <w:tc>
          <w:tcPr>
            <w:tcW w:w="654" w:type="dxa"/>
            <w:tcBorders>
              <w:top w:val="nil"/>
              <w:left w:val="nil"/>
              <w:bottom w:val="nil"/>
              <w:right w:val="nil"/>
            </w:tcBorders>
            <w:shd w:val="clear" w:color="000000" w:fill="FFFFFF"/>
            <w:noWrap/>
            <w:vAlign w:val="center"/>
            <w:hideMark/>
          </w:tcPr>
          <w:p w:rsidR="00055199" w:rsidRDefault="00055199">
            <w:pPr>
              <w:jc w:val="center"/>
            </w:pPr>
            <w:r>
              <w:t> </w:t>
            </w:r>
          </w:p>
        </w:tc>
        <w:tc>
          <w:tcPr>
            <w:tcW w:w="743" w:type="dxa"/>
            <w:tcBorders>
              <w:top w:val="nil"/>
              <w:left w:val="nil"/>
              <w:bottom w:val="nil"/>
              <w:right w:val="nil"/>
            </w:tcBorders>
            <w:shd w:val="clear" w:color="000000" w:fill="FFFFFF"/>
            <w:noWrap/>
            <w:vAlign w:val="bottom"/>
            <w:hideMark/>
          </w:tcPr>
          <w:p w:rsidR="00055199" w:rsidRDefault="00055199">
            <w:pPr>
              <w:jc w:val="center"/>
            </w:pPr>
            <w:r>
              <w:t> </w:t>
            </w:r>
          </w:p>
        </w:tc>
        <w:tc>
          <w:tcPr>
            <w:tcW w:w="738" w:type="dxa"/>
            <w:tcBorders>
              <w:top w:val="nil"/>
              <w:left w:val="nil"/>
              <w:bottom w:val="nil"/>
              <w:right w:val="nil"/>
            </w:tcBorders>
            <w:shd w:val="clear" w:color="000000" w:fill="FFFFFF"/>
            <w:noWrap/>
            <w:vAlign w:val="bottom"/>
            <w:hideMark/>
          </w:tcPr>
          <w:p w:rsidR="00055199" w:rsidRDefault="00055199">
            <w:pPr>
              <w:jc w:val="center"/>
            </w:pPr>
            <w:r>
              <w:t> </w:t>
            </w:r>
          </w:p>
        </w:tc>
        <w:tc>
          <w:tcPr>
            <w:tcW w:w="637" w:type="dxa"/>
            <w:tcBorders>
              <w:top w:val="nil"/>
              <w:left w:val="nil"/>
              <w:bottom w:val="nil"/>
              <w:right w:val="nil"/>
            </w:tcBorders>
            <w:shd w:val="clear" w:color="000000" w:fill="FFFFFF"/>
            <w:noWrap/>
            <w:vAlign w:val="bottom"/>
            <w:hideMark/>
          </w:tcPr>
          <w:p w:rsidR="00055199" w:rsidRDefault="00055199">
            <w:pPr>
              <w:jc w:val="center"/>
            </w:pPr>
            <w:r>
              <w:t> </w:t>
            </w:r>
          </w:p>
        </w:tc>
        <w:tc>
          <w:tcPr>
            <w:tcW w:w="854" w:type="dxa"/>
            <w:tcBorders>
              <w:top w:val="nil"/>
              <w:left w:val="nil"/>
              <w:bottom w:val="nil"/>
              <w:right w:val="nil"/>
            </w:tcBorders>
            <w:shd w:val="clear" w:color="000000" w:fill="FFFFFF"/>
            <w:noWrap/>
            <w:vAlign w:val="center"/>
            <w:hideMark/>
          </w:tcPr>
          <w:p w:rsidR="00055199" w:rsidRDefault="00055199">
            <w:pPr>
              <w:jc w:val="center"/>
            </w:pPr>
            <w:r>
              <w:t> </w:t>
            </w:r>
          </w:p>
        </w:tc>
        <w:tc>
          <w:tcPr>
            <w:tcW w:w="665" w:type="dxa"/>
            <w:tcBorders>
              <w:top w:val="nil"/>
              <w:left w:val="nil"/>
              <w:bottom w:val="nil"/>
              <w:right w:val="nil"/>
            </w:tcBorders>
            <w:shd w:val="clear" w:color="000000" w:fill="FFFFFF"/>
            <w:noWrap/>
            <w:vAlign w:val="center"/>
            <w:hideMark/>
          </w:tcPr>
          <w:p w:rsidR="00055199" w:rsidRDefault="00055199">
            <w:pPr>
              <w:jc w:val="center"/>
            </w:pPr>
            <w:r>
              <w:t> </w:t>
            </w:r>
          </w:p>
        </w:tc>
        <w:tc>
          <w:tcPr>
            <w:tcW w:w="701" w:type="dxa"/>
            <w:tcBorders>
              <w:top w:val="nil"/>
              <w:left w:val="nil"/>
              <w:bottom w:val="nil"/>
              <w:right w:val="nil"/>
            </w:tcBorders>
            <w:shd w:val="clear" w:color="000000" w:fill="FFFFFF"/>
            <w:noWrap/>
            <w:vAlign w:val="center"/>
            <w:hideMark/>
          </w:tcPr>
          <w:p w:rsidR="00055199" w:rsidRDefault="00055199">
            <w:pPr>
              <w:jc w:val="center"/>
            </w:pPr>
            <w:r>
              <w:t> </w:t>
            </w:r>
          </w:p>
        </w:tc>
        <w:tc>
          <w:tcPr>
            <w:tcW w:w="448" w:type="dxa"/>
            <w:tcBorders>
              <w:top w:val="nil"/>
              <w:left w:val="nil"/>
              <w:bottom w:val="nil"/>
              <w:right w:val="nil"/>
            </w:tcBorders>
            <w:shd w:val="clear" w:color="000000" w:fill="FFFFFF"/>
            <w:noWrap/>
            <w:vAlign w:val="center"/>
            <w:hideMark/>
          </w:tcPr>
          <w:p w:rsidR="00055199" w:rsidRDefault="00055199">
            <w:pPr>
              <w:jc w:val="center"/>
            </w:pPr>
            <w:r>
              <w:t> </w:t>
            </w:r>
          </w:p>
        </w:tc>
        <w:tc>
          <w:tcPr>
            <w:tcW w:w="693" w:type="dxa"/>
            <w:tcBorders>
              <w:top w:val="nil"/>
              <w:left w:val="nil"/>
              <w:bottom w:val="nil"/>
              <w:right w:val="nil"/>
            </w:tcBorders>
            <w:shd w:val="clear" w:color="000000" w:fill="FFFFFF"/>
            <w:noWrap/>
            <w:vAlign w:val="bottom"/>
            <w:hideMark/>
          </w:tcPr>
          <w:p w:rsidR="00055199" w:rsidRDefault="00055199">
            <w:r>
              <w:t> </w:t>
            </w:r>
          </w:p>
        </w:tc>
        <w:tc>
          <w:tcPr>
            <w:tcW w:w="1498" w:type="dxa"/>
            <w:tcBorders>
              <w:top w:val="nil"/>
              <w:left w:val="nil"/>
              <w:bottom w:val="nil"/>
              <w:right w:val="nil"/>
            </w:tcBorders>
            <w:shd w:val="clear" w:color="000000" w:fill="FFFFFF"/>
            <w:noWrap/>
            <w:vAlign w:val="bottom"/>
            <w:hideMark/>
          </w:tcPr>
          <w:p w:rsidR="00055199" w:rsidRDefault="00055199">
            <w:pPr>
              <w:jc w:val="center"/>
            </w:pPr>
            <w:r>
              <w:t> </w:t>
            </w:r>
          </w:p>
        </w:tc>
        <w:tc>
          <w:tcPr>
            <w:tcW w:w="738" w:type="dxa"/>
            <w:tcBorders>
              <w:top w:val="nil"/>
              <w:left w:val="nil"/>
              <w:bottom w:val="nil"/>
              <w:right w:val="nil"/>
            </w:tcBorders>
            <w:shd w:val="clear" w:color="000000" w:fill="FFFFFF"/>
            <w:noWrap/>
            <w:vAlign w:val="bottom"/>
            <w:hideMark/>
          </w:tcPr>
          <w:p w:rsidR="00055199" w:rsidRDefault="00055199">
            <w:pPr>
              <w:jc w:val="center"/>
            </w:pPr>
            <w:r>
              <w:t> </w:t>
            </w:r>
          </w:p>
        </w:tc>
        <w:tc>
          <w:tcPr>
            <w:tcW w:w="637" w:type="dxa"/>
            <w:tcBorders>
              <w:top w:val="nil"/>
              <w:left w:val="nil"/>
              <w:bottom w:val="nil"/>
              <w:right w:val="nil"/>
            </w:tcBorders>
            <w:shd w:val="clear" w:color="000000" w:fill="FFFFFF"/>
            <w:noWrap/>
            <w:vAlign w:val="bottom"/>
            <w:hideMark/>
          </w:tcPr>
          <w:p w:rsidR="00055199" w:rsidRDefault="00055199">
            <w:pPr>
              <w:jc w:val="center"/>
            </w:pPr>
            <w:r>
              <w:t> </w:t>
            </w:r>
          </w:p>
        </w:tc>
        <w:tc>
          <w:tcPr>
            <w:tcW w:w="854" w:type="dxa"/>
            <w:tcBorders>
              <w:top w:val="nil"/>
              <w:left w:val="nil"/>
              <w:bottom w:val="nil"/>
              <w:right w:val="nil"/>
            </w:tcBorders>
            <w:shd w:val="clear" w:color="000000" w:fill="FFFFFF"/>
            <w:noWrap/>
            <w:vAlign w:val="bottom"/>
            <w:hideMark/>
          </w:tcPr>
          <w:p w:rsidR="00055199" w:rsidRDefault="00055199">
            <w:r>
              <w:t> </w:t>
            </w:r>
          </w:p>
        </w:tc>
      </w:tr>
      <w:tr w:rsidR="00055199" w:rsidTr="00055199">
        <w:trPr>
          <w:trHeight w:val="315"/>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9860" w:type="dxa"/>
            <w:gridSpan w:val="13"/>
            <w:tcBorders>
              <w:top w:val="nil"/>
              <w:left w:val="nil"/>
              <w:bottom w:val="nil"/>
              <w:right w:val="nil"/>
            </w:tcBorders>
            <w:shd w:val="clear" w:color="000000" w:fill="FFFFFF"/>
            <w:noWrap/>
            <w:vAlign w:val="bottom"/>
            <w:hideMark/>
          </w:tcPr>
          <w:p w:rsidR="00055199" w:rsidRDefault="00055199">
            <w:pPr>
              <w:jc w:val="center"/>
              <w:rPr>
                <w:b/>
                <w:bCs/>
              </w:rPr>
            </w:pPr>
            <w:r>
              <w:rPr>
                <w:b/>
                <w:bCs/>
              </w:rPr>
              <w:t>THANG ĐIỂM THI ĐUA</w:t>
            </w:r>
          </w:p>
        </w:tc>
      </w:tr>
      <w:tr w:rsidR="00055199" w:rsidTr="00055199">
        <w:trPr>
          <w:trHeight w:val="315"/>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9860" w:type="dxa"/>
            <w:gridSpan w:val="13"/>
            <w:tcBorders>
              <w:top w:val="nil"/>
              <w:left w:val="nil"/>
              <w:bottom w:val="nil"/>
              <w:right w:val="nil"/>
            </w:tcBorders>
            <w:shd w:val="clear" w:color="000000" w:fill="FFFFFF"/>
            <w:noWrap/>
            <w:vAlign w:val="bottom"/>
            <w:hideMark/>
          </w:tcPr>
          <w:p w:rsidR="00055199" w:rsidRDefault="00055199">
            <w:pPr>
              <w:jc w:val="center"/>
              <w:rPr>
                <w:b/>
                <w:bCs/>
              </w:rPr>
            </w:pPr>
            <w:r>
              <w:rPr>
                <w:b/>
                <w:bCs/>
              </w:rPr>
              <w:t>Tuần 08 (từ ngày 29/9 đến ngày 05/10)</w:t>
            </w:r>
          </w:p>
        </w:tc>
      </w:tr>
      <w:tr w:rsidR="00055199" w:rsidTr="00055199">
        <w:trPr>
          <w:trHeight w:val="315"/>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654"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743"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738"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637"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854"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665"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701"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448"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693"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1498"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738"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637"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c>
          <w:tcPr>
            <w:tcW w:w="854" w:type="dxa"/>
            <w:tcBorders>
              <w:top w:val="nil"/>
              <w:left w:val="nil"/>
              <w:bottom w:val="nil"/>
              <w:right w:val="nil"/>
            </w:tcBorders>
            <w:shd w:val="clear" w:color="000000" w:fill="FFFFFF"/>
            <w:noWrap/>
            <w:vAlign w:val="bottom"/>
            <w:hideMark/>
          </w:tcPr>
          <w:p w:rsidR="00055199" w:rsidRDefault="00055199">
            <w:pPr>
              <w:jc w:val="center"/>
              <w:rPr>
                <w:b/>
                <w:bCs/>
              </w:rPr>
            </w:pPr>
            <w:r>
              <w:rPr>
                <w:b/>
                <w:bCs/>
              </w:rPr>
              <w:t> </w:t>
            </w:r>
          </w:p>
        </w:tc>
      </w:tr>
      <w:tr w:rsidR="00055199" w:rsidTr="00055199">
        <w:trPr>
          <w:trHeight w:val="480"/>
        </w:trPr>
        <w:tc>
          <w:tcPr>
            <w:tcW w:w="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5199" w:rsidRDefault="00055199">
            <w:pPr>
              <w:jc w:val="center"/>
              <w:rPr>
                <w:b/>
                <w:bCs/>
                <w:sz w:val="16"/>
                <w:szCs w:val="16"/>
              </w:rPr>
            </w:pPr>
            <w:r>
              <w:rPr>
                <w:b/>
                <w:bCs/>
                <w:sz w:val="16"/>
                <w:szCs w:val="16"/>
              </w:rPr>
              <w:t>S</w:t>
            </w:r>
            <w:r>
              <w:rPr>
                <w:b/>
                <w:bCs/>
                <w:sz w:val="16"/>
                <w:szCs w:val="16"/>
              </w:rPr>
              <w:br/>
              <w:t>T</w:t>
            </w:r>
            <w:r>
              <w:rPr>
                <w:b/>
                <w:bCs/>
                <w:sz w:val="16"/>
                <w:szCs w:val="16"/>
              </w:rPr>
              <w:br/>
              <w:t>T</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rPr>
                <w:b/>
                <w:bCs/>
                <w:sz w:val="22"/>
                <w:szCs w:val="22"/>
              </w:rPr>
            </w:pPr>
            <w:r>
              <w:rPr>
                <w:b/>
                <w:bCs/>
                <w:sz w:val="22"/>
                <w:szCs w:val="22"/>
              </w:rPr>
              <w:t>LỚP</w:t>
            </w:r>
          </w:p>
        </w:tc>
        <w:tc>
          <w:tcPr>
            <w:tcW w:w="7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5199" w:rsidRDefault="00055199">
            <w:pPr>
              <w:jc w:val="center"/>
              <w:rPr>
                <w:b/>
                <w:bCs/>
                <w:sz w:val="20"/>
                <w:szCs w:val="20"/>
              </w:rPr>
            </w:pPr>
            <w:r>
              <w:rPr>
                <w:b/>
                <w:bCs/>
                <w:sz w:val="20"/>
                <w:szCs w:val="20"/>
              </w:rPr>
              <w:t xml:space="preserve">ĐIỂM  </w:t>
            </w:r>
            <w:r>
              <w:rPr>
                <w:b/>
                <w:bCs/>
                <w:sz w:val="20"/>
                <w:szCs w:val="20"/>
              </w:rPr>
              <w:br/>
              <w:t>SAO ĐỎ</w:t>
            </w:r>
          </w:p>
        </w:tc>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5199" w:rsidRDefault="00055199">
            <w:pPr>
              <w:jc w:val="center"/>
              <w:rPr>
                <w:b/>
                <w:bCs/>
                <w:sz w:val="18"/>
                <w:szCs w:val="18"/>
              </w:rPr>
            </w:pPr>
            <w:r>
              <w:rPr>
                <w:b/>
                <w:bCs/>
                <w:sz w:val="18"/>
                <w:szCs w:val="18"/>
              </w:rPr>
              <w:t xml:space="preserve">ĐIỂM </w:t>
            </w:r>
            <w:r>
              <w:rPr>
                <w:b/>
                <w:bCs/>
                <w:sz w:val="18"/>
                <w:szCs w:val="18"/>
              </w:rPr>
              <w:br/>
              <w:t>TB SỔ ĐẦU BÀI</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5199" w:rsidRDefault="00055199">
            <w:pPr>
              <w:jc w:val="center"/>
              <w:rPr>
                <w:b/>
                <w:bCs/>
                <w:sz w:val="16"/>
                <w:szCs w:val="16"/>
              </w:rPr>
            </w:pPr>
            <w:r>
              <w:rPr>
                <w:b/>
                <w:bCs/>
                <w:sz w:val="16"/>
                <w:szCs w:val="16"/>
              </w:rPr>
              <w:t>ĐIỂM THI ĐUA</w:t>
            </w:r>
          </w:p>
        </w:tc>
        <w:tc>
          <w:tcPr>
            <w:tcW w:w="8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rPr>
                <w:b/>
                <w:bCs/>
                <w:sz w:val="22"/>
                <w:szCs w:val="22"/>
              </w:rPr>
            </w:pPr>
            <w:r>
              <w:rPr>
                <w:b/>
                <w:bCs/>
                <w:sz w:val="22"/>
                <w:szCs w:val="22"/>
              </w:rPr>
              <w:t>HẠNG</w:t>
            </w:r>
          </w:p>
        </w:tc>
        <w:tc>
          <w:tcPr>
            <w:tcW w:w="665" w:type="dxa"/>
            <w:vMerge w:val="restart"/>
            <w:tcBorders>
              <w:top w:val="nil"/>
              <w:left w:val="nil"/>
              <w:bottom w:val="nil"/>
              <w:right w:val="nil"/>
            </w:tcBorders>
            <w:shd w:val="clear" w:color="000000" w:fill="FFFFFF"/>
            <w:vAlign w:val="center"/>
            <w:hideMark/>
          </w:tcPr>
          <w:p w:rsidR="00055199" w:rsidRDefault="00055199">
            <w:pPr>
              <w:jc w:val="center"/>
              <w:rPr>
                <w:b/>
                <w:bCs/>
                <w:color w:val="FFFFFF"/>
                <w:sz w:val="22"/>
                <w:szCs w:val="22"/>
              </w:rPr>
            </w:pPr>
            <w:r>
              <w:rPr>
                <w:b/>
                <w:bCs/>
                <w:color w:val="FFFFFF"/>
                <w:sz w:val="22"/>
                <w:szCs w:val="22"/>
              </w:rPr>
              <w:t>điểm trừ</w:t>
            </w:r>
            <w:r>
              <w:rPr>
                <w:b/>
                <w:bCs/>
                <w:color w:val="FFFFFF"/>
                <w:sz w:val="22"/>
                <w:szCs w:val="22"/>
              </w:rPr>
              <w:br/>
              <w:t xml:space="preserve"> sao đỏ</w:t>
            </w:r>
          </w:p>
        </w:tc>
        <w:tc>
          <w:tcPr>
            <w:tcW w:w="701" w:type="dxa"/>
            <w:vMerge w:val="restart"/>
            <w:tcBorders>
              <w:top w:val="nil"/>
              <w:left w:val="nil"/>
              <w:bottom w:val="nil"/>
              <w:right w:val="nil"/>
            </w:tcBorders>
            <w:shd w:val="clear" w:color="000000" w:fill="FFFFFF"/>
            <w:vAlign w:val="center"/>
            <w:hideMark/>
          </w:tcPr>
          <w:p w:rsidR="00055199" w:rsidRDefault="00055199">
            <w:pPr>
              <w:jc w:val="center"/>
              <w:rPr>
                <w:b/>
                <w:bCs/>
                <w:color w:val="FFFFFF"/>
                <w:sz w:val="22"/>
                <w:szCs w:val="22"/>
              </w:rPr>
            </w:pPr>
            <w:r>
              <w:rPr>
                <w:b/>
                <w:bCs/>
                <w:color w:val="FFFFFF"/>
                <w:sz w:val="22"/>
                <w:szCs w:val="22"/>
              </w:rPr>
              <w:t>cong sd nop chieu T5</w:t>
            </w:r>
          </w:p>
        </w:tc>
        <w:tc>
          <w:tcPr>
            <w:tcW w:w="4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5199" w:rsidRDefault="00055199">
            <w:pPr>
              <w:jc w:val="center"/>
              <w:rPr>
                <w:b/>
                <w:bCs/>
                <w:sz w:val="16"/>
                <w:szCs w:val="16"/>
              </w:rPr>
            </w:pPr>
            <w:r>
              <w:rPr>
                <w:b/>
                <w:bCs/>
                <w:sz w:val="16"/>
                <w:szCs w:val="16"/>
              </w:rPr>
              <w:t>S</w:t>
            </w:r>
            <w:r>
              <w:rPr>
                <w:b/>
                <w:bCs/>
                <w:sz w:val="16"/>
                <w:szCs w:val="16"/>
              </w:rPr>
              <w:br/>
              <w:t>T</w:t>
            </w:r>
            <w:r>
              <w:rPr>
                <w:b/>
                <w:bCs/>
                <w:sz w:val="16"/>
                <w:szCs w:val="16"/>
              </w:rPr>
              <w:br/>
              <w:t>T</w:t>
            </w:r>
          </w:p>
        </w:tc>
        <w:tc>
          <w:tcPr>
            <w:tcW w:w="6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rPr>
                <w:b/>
                <w:bCs/>
              </w:rPr>
            </w:pPr>
            <w:r>
              <w:rPr>
                <w:b/>
                <w:bCs/>
              </w:rPr>
              <w:t>LỚP</w:t>
            </w:r>
          </w:p>
        </w:tc>
        <w:tc>
          <w:tcPr>
            <w:tcW w:w="14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5199" w:rsidRDefault="00055199">
            <w:pPr>
              <w:jc w:val="center"/>
              <w:rPr>
                <w:b/>
                <w:bCs/>
                <w:sz w:val="18"/>
                <w:szCs w:val="18"/>
              </w:rPr>
            </w:pPr>
            <w:r>
              <w:rPr>
                <w:b/>
                <w:bCs/>
                <w:sz w:val="18"/>
                <w:szCs w:val="18"/>
              </w:rPr>
              <w:t xml:space="preserve">ĐIỂM </w:t>
            </w:r>
            <w:r>
              <w:rPr>
                <w:b/>
                <w:bCs/>
                <w:sz w:val="18"/>
                <w:szCs w:val="18"/>
              </w:rPr>
              <w:br/>
              <w:t>SAO ĐỎ</w:t>
            </w:r>
          </w:p>
        </w:tc>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5199" w:rsidRDefault="00055199">
            <w:pPr>
              <w:jc w:val="center"/>
              <w:rPr>
                <w:b/>
                <w:bCs/>
                <w:sz w:val="18"/>
                <w:szCs w:val="18"/>
              </w:rPr>
            </w:pPr>
            <w:r>
              <w:rPr>
                <w:b/>
                <w:bCs/>
                <w:sz w:val="18"/>
                <w:szCs w:val="18"/>
              </w:rPr>
              <w:t xml:space="preserve">ĐIỂM </w:t>
            </w:r>
            <w:r>
              <w:rPr>
                <w:b/>
                <w:bCs/>
                <w:sz w:val="18"/>
                <w:szCs w:val="18"/>
              </w:rPr>
              <w:br/>
              <w:t>TB SỔ ĐẦU BÀI</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5199" w:rsidRDefault="00055199">
            <w:pPr>
              <w:jc w:val="center"/>
              <w:rPr>
                <w:b/>
                <w:bCs/>
                <w:sz w:val="16"/>
                <w:szCs w:val="16"/>
              </w:rPr>
            </w:pPr>
            <w:r>
              <w:rPr>
                <w:b/>
                <w:bCs/>
                <w:sz w:val="16"/>
                <w:szCs w:val="16"/>
              </w:rPr>
              <w:t>ĐIỂM THI ĐUA</w:t>
            </w:r>
          </w:p>
        </w:tc>
        <w:tc>
          <w:tcPr>
            <w:tcW w:w="8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rPr>
                <w:b/>
                <w:bCs/>
                <w:sz w:val="22"/>
                <w:szCs w:val="22"/>
              </w:rPr>
            </w:pPr>
            <w:r>
              <w:rPr>
                <w:b/>
                <w:bCs/>
                <w:sz w:val="22"/>
                <w:szCs w:val="22"/>
              </w:rPr>
              <w:t>HẠNG</w:t>
            </w:r>
          </w:p>
        </w:tc>
      </w:tr>
      <w:tr w:rsidR="00055199" w:rsidTr="00055199">
        <w:trPr>
          <w:trHeight w:val="330"/>
        </w:trPr>
        <w:tc>
          <w:tcPr>
            <w:tcW w:w="449"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6"/>
                <w:szCs w:val="16"/>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22"/>
                <w:szCs w:val="22"/>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20"/>
                <w:szCs w:val="20"/>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22"/>
                <w:szCs w:val="22"/>
              </w:rPr>
            </w:pPr>
          </w:p>
        </w:tc>
        <w:tc>
          <w:tcPr>
            <w:tcW w:w="665" w:type="dxa"/>
            <w:vMerge/>
            <w:tcBorders>
              <w:top w:val="nil"/>
              <w:left w:val="nil"/>
              <w:bottom w:val="nil"/>
              <w:right w:val="nil"/>
            </w:tcBorders>
            <w:vAlign w:val="center"/>
            <w:hideMark/>
          </w:tcPr>
          <w:p w:rsidR="00055199" w:rsidRDefault="00055199">
            <w:pPr>
              <w:rPr>
                <w:b/>
                <w:bCs/>
                <w:color w:val="FFFFFF"/>
                <w:sz w:val="22"/>
                <w:szCs w:val="22"/>
              </w:rPr>
            </w:pPr>
          </w:p>
        </w:tc>
        <w:tc>
          <w:tcPr>
            <w:tcW w:w="701" w:type="dxa"/>
            <w:vMerge/>
            <w:tcBorders>
              <w:top w:val="nil"/>
              <w:left w:val="nil"/>
              <w:bottom w:val="nil"/>
              <w:right w:val="nil"/>
            </w:tcBorders>
            <w:vAlign w:val="center"/>
            <w:hideMark/>
          </w:tcPr>
          <w:p w:rsidR="00055199" w:rsidRDefault="00055199">
            <w:pPr>
              <w:rPr>
                <w:b/>
                <w:bCs/>
                <w:color w:val="FFFFFF"/>
                <w:sz w:val="22"/>
                <w:szCs w:val="22"/>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6"/>
                <w:szCs w:val="16"/>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8"/>
                <w:szCs w:val="18"/>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22"/>
                <w:szCs w:val="22"/>
              </w:rPr>
            </w:pPr>
          </w:p>
        </w:tc>
      </w:tr>
      <w:tr w:rsidR="00055199" w:rsidTr="00055199">
        <w:trPr>
          <w:trHeight w:val="390"/>
        </w:trPr>
        <w:tc>
          <w:tcPr>
            <w:tcW w:w="449"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6"/>
                <w:szCs w:val="16"/>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22"/>
                <w:szCs w:val="22"/>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20"/>
                <w:szCs w:val="20"/>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22"/>
                <w:szCs w:val="22"/>
              </w:rPr>
            </w:pPr>
          </w:p>
        </w:tc>
        <w:tc>
          <w:tcPr>
            <w:tcW w:w="665" w:type="dxa"/>
            <w:vMerge/>
            <w:tcBorders>
              <w:top w:val="nil"/>
              <w:left w:val="nil"/>
              <w:bottom w:val="nil"/>
              <w:right w:val="nil"/>
            </w:tcBorders>
            <w:vAlign w:val="center"/>
            <w:hideMark/>
          </w:tcPr>
          <w:p w:rsidR="00055199" w:rsidRDefault="00055199">
            <w:pPr>
              <w:rPr>
                <w:b/>
                <w:bCs/>
                <w:color w:val="FFFFFF"/>
                <w:sz w:val="22"/>
                <w:szCs w:val="22"/>
              </w:rPr>
            </w:pPr>
          </w:p>
        </w:tc>
        <w:tc>
          <w:tcPr>
            <w:tcW w:w="701" w:type="dxa"/>
            <w:vMerge/>
            <w:tcBorders>
              <w:top w:val="nil"/>
              <w:left w:val="nil"/>
              <w:bottom w:val="nil"/>
              <w:right w:val="nil"/>
            </w:tcBorders>
            <w:vAlign w:val="center"/>
            <w:hideMark/>
          </w:tcPr>
          <w:p w:rsidR="00055199" w:rsidRDefault="00055199">
            <w:pPr>
              <w:rPr>
                <w:b/>
                <w:bCs/>
                <w:color w:val="FFFFFF"/>
                <w:sz w:val="22"/>
                <w:szCs w:val="22"/>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6"/>
                <w:szCs w:val="16"/>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8"/>
                <w:szCs w:val="18"/>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055199" w:rsidRDefault="00055199">
            <w:pPr>
              <w:rPr>
                <w:b/>
                <w:bCs/>
                <w:sz w:val="22"/>
                <w:szCs w:val="22"/>
              </w:rPr>
            </w:pP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BFBFBF"/>
            <w:noWrap/>
            <w:vAlign w:val="center"/>
            <w:hideMark/>
          </w:tcPr>
          <w:p w:rsidR="00055199" w:rsidRDefault="00055199">
            <w:pPr>
              <w:jc w:val="center"/>
            </w:pPr>
            <w:r>
              <w:t>1</w:t>
            </w:r>
          </w:p>
        </w:tc>
        <w:tc>
          <w:tcPr>
            <w:tcW w:w="654" w:type="dxa"/>
            <w:tcBorders>
              <w:top w:val="nil"/>
              <w:left w:val="nil"/>
              <w:bottom w:val="single" w:sz="4" w:space="0" w:color="auto"/>
              <w:right w:val="single" w:sz="4" w:space="0" w:color="auto"/>
            </w:tcBorders>
            <w:shd w:val="clear" w:color="000000" w:fill="BFBFBF"/>
            <w:noWrap/>
            <w:vAlign w:val="center"/>
            <w:hideMark/>
          </w:tcPr>
          <w:p w:rsidR="00055199" w:rsidRDefault="00055199">
            <w:pPr>
              <w:jc w:val="center"/>
            </w:pPr>
            <w:r>
              <w:t>6a1</w:t>
            </w:r>
          </w:p>
        </w:tc>
        <w:tc>
          <w:tcPr>
            <w:tcW w:w="743" w:type="dxa"/>
            <w:tcBorders>
              <w:top w:val="nil"/>
              <w:left w:val="nil"/>
              <w:bottom w:val="single" w:sz="4" w:space="0" w:color="auto"/>
              <w:right w:val="single" w:sz="4" w:space="0" w:color="auto"/>
            </w:tcBorders>
            <w:shd w:val="clear" w:color="000000" w:fill="BFBFBF"/>
            <w:noWrap/>
            <w:vAlign w:val="bottom"/>
            <w:hideMark/>
          </w:tcPr>
          <w:p w:rsidR="00055199" w:rsidRDefault="00055199">
            <w:pPr>
              <w:jc w:val="center"/>
            </w:pPr>
            <w:r>
              <w:t>985</w:t>
            </w:r>
          </w:p>
        </w:tc>
        <w:tc>
          <w:tcPr>
            <w:tcW w:w="738" w:type="dxa"/>
            <w:tcBorders>
              <w:top w:val="nil"/>
              <w:left w:val="nil"/>
              <w:bottom w:val="single" w:sz="4" w:space="0" w:color="auto"/>
              <w:right w:val="single" w:sz="4" w:space="0" w:color="auto"/>
            </w:tcBorders>
            <w:shd w:val="clear" w:color="000000" w:fill="BFBFBF"/>
            <w:noWrap/>
            <w:vAlign w:val="bottom"/>
            <w:hideMark/>
          </w:tcPr>
          <w:p w:rsidR="00055199" w:rsidRDefault="00055199">
            <w:pPr>
              <w:jc w:val="right"/>
            </w:pPr>
            <w:r>
              <w:t>1000</w:t>
            </w:r>
          </w:p>
        </w:tc>
        <w:tc>
          <w:tcPr>
            <w:tcW w:w="637" w:type="dxa"/>
            <w:tcBorders>
              <w:top w:val="nil"/>
              <w:left w:val="nil"/>
              <w:bottom w:val="single" w:sz="4" w:space="0" w:color="auto"/>
              <w:right w:val="single" w:sz="4" w:space="0" w:color="auto"/>
            </w:tcBorders>
            <w:shd w:val="clear" w:color="000000" w:fill="BFBFBF"/>
            <w:noWrap/>
            <w:vAlign w:val="bottom"/>
            <w:hideMark/>
          </w:tcPr>
          <w:p w:rsidR="00055199" w:rsidRDefault="00055199">
            <w:pPr>
              <w:jc w:val="center"/>
            </w:pPr>
            <w:r>
              <w:t>993</w:t>
            </w:r>
          </w:p>
        </w:tc>
        <w:tc>
          <w:tcPr>
            <w:tcW w:w="854" w:type="dxa"/>
            <w:tcBorders>
              <w:top w:val="nil"/>
              <w:left w:val="nil"/>
              <w:bottom w:val="single" w:sz="4" w:space="0" w:color="auto"/>
              <w:right w:val="single" w:sz="4" w:space="0" w:color="auto"/>
            </w:tcBorders>
            <w:shd w:val="clear" w:color="000000" w:fill="BFBFBF"/>
            <w:noWrap/>
            <w:vAlign w:val="center"/>
            <w:hideMark/>
          </w:tcPr>
          <w:p w:rsidR="00055199" w:rsidRDefault="00055199">
            <w:pPr>
              <w:jc w:val="center"/>
            </w:pPr>
            <w:r>
              <w:t>3</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15</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6a5</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920</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935.4</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928</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7</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2</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6a2</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943</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992.1</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968</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9</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55</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 </w:t>
            </w:r>
          </w:p>
        </w:tc>
        <w:tc>
          <w:tcPr>
            <w:tcW w:w="448" w:type="dxa"/>
            <w:tcBorders>
              <w:top w:val="nil"/>
              <w:left w:val="single" w:sz="4" w:space="0" w:color="auto"/>
              <w:bottom w:val="single" w:sz="4" w:space="0" w:color="auto"/>
              <w:right w:val="single" w:sz="4" w:space="0" w:color="auto"/>
            </w:tcBorders>
            <w:shd w:val="clear" w:color="000000" w:fill="A6A6A6"/>
            <w:noWrap/>
            <w:vAlign w:val="center"/>
            <w:hideMark/>
          </w:tcPr>
          <w:p w:rsidR="00055199" w:rsidRDefault="00055199">
            <w:pPr>
              <w:jc w:val="center"/>
            </w:pPr>
            <w:r>
              <w:t>2</w:t>
            </w:r>
          </w:p>
        </w:tc>
        <w:tc>
          <w:tcPr>
            <w:tcW w:w="693" w:type="dxa"/>
            <w:tcBorders>
              <w:top w:val="nil"/>
              <w:left w:val="nil"/>
              <w:bottom w:val="single" w:sz="4" w:space="0" w:color="auto"/>
              <w:right w:val="single" w:sz="4" w:space="0" w:color="auto"/>
            </w:tcBorders>
            <w:shd w:val="clear" w:color="000000" w:fill="A6A6A6"/>
            <w:noWrap/>
            <w:vAlign w:val="center"/>
            <w:hideMark/>
          </w:tcPr>
          <w:p w:rsidR="00055199" w:rsidRDefault="00055199">
            <w:pPr>
              <w:jc w:val="center"/>
            </w:pPr>
            <w:r>
              <w:t>6a6</w:t>
            </w:r>
          </w:p>
        </w:tc>
        <w:tc>
          <w:tcPr>
            <w:tcW w:w="1498" w:type="dxa"/>
            <w:tcBorders>
              <w:top w:val="nil"/>
              <w:left w:val="nil"/>
              <w:bottom w:val="single" w:sz="4" w:space="0" w:color="auto"/>
              <w:right w:val="single" w:sz="4" w:space="0" w:color="auto"/>
            </w:tcBorders>
            <w:shd w:val="clear" w:color="000000" w:fill="A6A6A6"/>
            <w:noWrap/>
            <w:vAlign w:val="bottom"/>
            <w:hideMark/>
          </w:tcPr>
          <w:p w:rsidR="00055199" w:rsidRDefault="00055199">
            <w:pPr>
              <w:jc w:val="center"/>
            </w:pPr>
            <w:r>
              <w:t>966</w:t>
            </w:r>
          </w:p>
        </w:tc>
        <w:tc>
          <w:tcPr>
            <w:tcW w:w="738" w:type="dxa"/>
            <w:tcBorders>
              <w:top w:val="nil"/>
              <w:left w:val="nil"/>
              <w:bottom w:val="single" w:sz="4" w:space="0" w:color="auto"/>
              <w:right w:val="single" w:sz="4" w:space="0" w:color="auto"/>
            </w:tcBorders>
            <w:shd w:val="clear" w:color="000000" w:fill="A6A6A6"/>
            <w:noWrap/>
            <w:vAlign w:val="bottom"/>
            <w:hideMark/>
          </w:tcPr>
          <w:p w:rsidR="00055199" w:rsidRDefault="00055199">
            <w:pPr>
              <w:jc w:val="right"/>
            </w:pPr>
            <w:r>
              <w:t>950.8</w:t>
            </w:r>
          </w:p>
        </w:tc>
        <w:tc>
          <w:tcPr>
            <w:tcW w:w="637" w:type="dxa"/>
            <w:tcBorders>
              <w:top w:val="nil"/>
              <w:left w:val="nil"/>
              <w:bottom w:val="single" w:sz="4" w:space="0" w:color="auto"/>
              <w:right w:val="single" w:sz="4" w:space="0" w:color="auto"/>
            </w:tcBorders>
            <w:shd w:val="clear" w:color="000000" w:fill="A6A6A6"/>
            <w:noWrap/>
            <w:vAlign w:val="bottom"/>
            <w:hideMark/>
          </w:tcPr>
          <w:p w:rsidR="00055199" w:rsidRDefault="00055199">
            <w:pPr>
              <w:jc w:val="center"/>
            </w:pPr>
            <w:r>
              <w:t>958</w:t>
            </w:r>
          </w:p>
        </w:tc>
        <w:tc>
          <w:tcPr>
            <w:tcW w:w="854" w:type="dxa"/>
            <w:tcBorders>
              <w:top w:val="nil"/>
              <w:left w:val="nil"/>
              <w:bottom w:val="single" w:sz="4" w:space="0" w:color="auto"/>
              <w:right w:val="single" w:sz="4" w:space="0" w:color="auto"/>
            </w:tcBorders>
            <w:shd w:val="clear" w:color="000000" w:fill="A6A6A6"/>
            <w:noWrap/>
            <w:vAlign w:val="center"/>
            <w:hideMark/>
          </w:tcPr>
          <w:p w:rsidR="00055199" w:rsidRDefault="00055199">
            <w:pPr>
              <w:jc w:val="center"/>
            </w:pPr>
            <w:r>
              <w:t>2</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3</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6a3</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980</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994.7</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987</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4</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20</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 </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3</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6a7</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933</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948.8</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941</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5</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4</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6a4</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888</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985.9</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937</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12</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110</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 </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4</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6a8</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893</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958</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926</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9</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5</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7a1</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973</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989.7</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981</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7</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35</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 </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5</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6a9</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815</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955.6</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885</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16</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A6A6A6"/>
            <w:noWrap/>
            <w:vAlign w:val="center"/>
            <w:hideMark/>
          </w:tcPr>
          <w:p w:rsidR="00055199" w:rsidRDefault="00055199">
            <w:pPr>
              <w:jc w:val="center"/>
            </w:pPr>
            <w:r>
              <w:t>6</w:t>
            </w:r>
          </w:p>
        </w:tc>
        <w:tc>
          <w:tcPr>
            <w:tcW w:w="654" w:type="dxa"/>
            <w:tcBorders>
              <w:top w:val="nil"/>
              <w:left w:val="nil"/>
              <w:bottom w:val="single" w:sz="4" w:space="0" w:color="auto"/>
              <w:right w:val="single" w:sz="4" w:space="0" w:color="auto"/>
            </w:tcBorders>
            <w:shd w:val="clear" w:color="000000" w:fill="A6A6A6"/>
            <w:noWrap/>
            <w:vAlign w:val="center"/>
            <w:hideMark/>
          </w:tcPr>
          <w:p w:rsidR="00055199" w:rsidRDefault="00055199">
            <w:pPr>
              <w:jc w:val="center"/>
            </w:pPr>
            <w:r>
              <w:t>7a2</w:t>
            </w:r>
          </w:p>
        </w:tc>
        <w:tc>
          <w:tcPr>
            <w:tcW w:w="743" w:type="dxa"/>
            <w:tcBorders>
              <w:top w:val="nil"/>
              <w:left w:val="nil"/>
              <w:bottom w:val="single" w:sz="4" w:space="0" w:color="auto"/>
              <w:right w:val="single" w:sz="4" w:space="0" w:color="auto"/>
            </w:tcBorders>
            <w:shd w:val="clear" w:color="000000" w:fill="A6A6A6"/>
            <w:noWrap/>
            <w:vAlign w:val="bottom"/>
            <w:hideMark/>
          </w:tcPr>
          <w:p w:rsidR="00055199" w:rsidRDefault="00055199">
            <w:pPr>
              <w:jc w:val="center"/>
            </w:pPr>
            <w:r>
              <w:t>1000</w:t>
            </w:r>
          </w:p>
        </w:tc>
        <w:tc>
          <w:tcPr>
            <w:tcW w:w="738" w:type="dxa"/>
            <w:tcBorders>
              <w:top w:val="nil"/>
              <w:left w:val="nil"/>
              <w:bottom w:val="single" w:sz="4" w:space="0" w:color="auto"/>
              <w:right w:val="single" w:sz="4" w:space="0" w:color="auto"/>
            </w:tcBorders>
            <w:shd w:val="clear" w:color="000000" w:fill="A6A6A6"/>
            <w:noWrap/>
            <w:vAlign w:val="bottom"/>
            <w:hideMark/>
          </w:tcPr>
          <w:p w:rsidR="00055199" w:rsidRDefault="00055199">
            <w:pPr>
              <w:jc w:val="right"/>
            </w:pPr>
            <w:r>
              <w:t>986.8</w:t>
            </w:r>
          </w:p>
        </w:tc>
        <w:tc>
          <w:tcPr>
            <w:tcW w:w="637" w:type="dxa"/>
            <w:tcBorders>
              <w:top w:val="nil"/>
              <w:left w:val="nil"/>
              <w:bottom w:val="single" w:sz="4" w:space="0" w:color="auto"/>
              <w:right w:val="single" w:sz="4" w:space="0" w:color="auto"/>
            </w:tcBorders>
            <w:shd w:val="clear" w:color="000000" w:fill="A6A6A6"/>
            <w:noWrap/>
            <w:vAlign w:val="bottom"/>
            <w:hideMark/>
          </w:tcPr>
          <w:p w:rsidR="00055199" w:rsidRDefault="00055199">
            <w:pPr>
              <w:jc w:val="center"/>
            </w:pPr>
            <w:r>
              <w:t>993</w:t>
            </w:r>
          </w:p>
        </w:tc>
        <w:tc>
          <w:tcPr>
            <w:tcW w:w="854" w:type="dxa"/>
            <w:tcBorders>
              <w:top w:val="nil"/>
              <w:left w:val="nil"/>
              <w:bottom w:val="single" w:sz="4" w:space="0" w:color="auto"/>
              <w:right w:val="single" w:sz="4" w:space="0" w:color="auto"/>
            </w:tcBorders>
            <w:shd w:val="clear" w:color="000000" w:fill="A6A6A6"/>
            <w:noWrap/>
            <w:vAlign w:val="center"/>
            <w:hideMark/>
          </w:tcPr>
          <w:p w:rsidR="00055199" w:rsidRDefault="00055199">
            <w:pPr>
              <w:jc w:val="center"/>
            </w:pPr>
            <w:r>
              <w:t>2</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0</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 </w:t>
            </w:r>
          </w:p>
        </w:tc>
        <w:tc>
          <w:tcPr>
            <w:tcW w:w="448" w:type="dxa"/>
            <w:tcBorders>
              <w:top w:val="nil"/>
              <w:left w:val="single" w:sz="4" w:space="0" w:color="auto"/>
              <w:bottom w:val="single" w:sz="4" w:space="0" w:color="auto"/>
              <w:right w:val="single" w:sz="4" w:space="0" w:color="auto"/>
            </w:tcBorders>
            <w:shd w:val="clear" w:color="000000" w:fill="808080"/>
            <w:noWrap/>
            <w:vAlign w:val="center"/>
            <w:hideMark/>
          </w:tcPr>
          <w:p w:rsidR="00055199" w:rsidRDefault="00055199">
            <w:pPr>
              <w:jc w:val="center"/>
            </w:pPr>
            <w:r>
              <w:t>6</w:t>
            </w:r>
          </w:p>
        </w:tc>
        <w:tc>
          <w:tcPr>
            <w:tcW w:w="693" w:type="dxa"/>
            <w:tcBorders>
              <w:top w:val="nil"/>
              <w:left w:val="nil"/>
              <w:bottom w:val="single" w:sz="4" w:space="0" w:color="auto"/>
              <w:right w:val="single" w:sz="4" w:space="0" w:color="auto"/>
            </w:tcBorders>
            <w:shd w:val="clear" w:color="000000" w:fill="808080"/>
            <w:noWrap/>
            <w:vAlign w:val="center"/>
            <w:hideMark/>
          </w:tcPr>
          <w:p w:rsidR="00055199" w:rsidRDefault="00055199">
            <w:pPr>
              <w:jc w:val="center"/>
            </w:pPr>
            <w:r>
              <w:t>6a10</w:t>
            </w:r>
          </w:p>
        </w:tc>
        <w:tc>
          <w:tcPr>
            <w:tcW w:w="1498" w:type="dxa"/>
            <w:tcBorders>
              <w:top w:val="nil"/>
              <w:left w:val="nil"/>
              <w:bottom w:val="single" w:sz="4" w:space="0" w:color="auto"/>
              <w:right w:val="single" w:sz="4" w:space="0" w:color="auto"/>
            </w:tcBorders>
            <w:shd w:val="clear" w:color="000000" w:fill="808080"/>
            <w:noWrap/>
            <w:vAlign w:val="bottom"/>
            <w:hideMark/>
          </w:tcPr>
          <w:p w:rsidR="00055199" w:rsidRDefault="00055199">
            <w:pPr>
              <w:jc w:val="center"/>
            </w:pPr>
            <w:r>
              <w:t>975</w:t>
            </w:r>
          </w:p>
        </w:tc>
        <w:tc>
          <w:tcPr>
            <w:tcW w:w="738" w:type="dxa"/>
            <w:tcBorders>
              <w:top w:val="nil"/>
              <w:left w:val="nil"/>
              <w:bottom w:val="single" w:sz="4" w:space="0" w:color="auto"/>
              <w:right w:val="single" w:sz="4" w:space="0" w:color="auto"/>
            </w:tcBorders>
            <w:shd w:val="clear" w:color="000000" w:fill="808080"/>
            <w:noWrap/>
            <w:vAlign w:val="bottom"/>
            <w:hideMark/>
          </w:tcPr>
          <w:p w:rsidR="00055199" w:rsidRDefault="00055199">
            <w:pPr>
              <w:jc w:val="right"/>
            </w:pPr>
            <w:r>
              <w:t>971.9</w:t>
            </w:r>
          </w:p>
        </w:tc>
        <w:tc>
          <w:tcPr>
            <w:tcW w:w="637" w:type="dxa"/>
            <w:tcBorders>
              <w:top w:val="nil"/>
              <w:left w:val="nil"/>
              <w:bottom w:val="single" w:sz="4" w:space="0" w:color="auto"/>
              <w:right w:val="single" w:sz="4" w:space="0" w:color="auto"/>
            </w:tcBorders>
            <w:shd w:val="clear" w:color="000000" w:fill="808080"/>
            <w:noWrap/>
            <w:vAlign w:val="bottom"/>
            <w:hideMark/>
          </w:tcPr>
          <w:p w:rsidR="00055199" w:rsidRDefault="00055199">
            <w:pPr>
              <w:jc w:val="center"/>
            </w:pPr>
            <w:r>
              <w:t>973</w:t>
            </w:r>
          </w:p>
        </w:tc>
        <w:tc>
          <w:tcPr>
            <w:tcW w:w="854" w:type="dxa"/>
            <w:tcBorders>
              <w:top w:val="nil"/>
              <w:left w:val="nil"/>
              <w:bottom w:val="single" w:sz="4" w:space="0" w:color="auto"/>
              <w:right w:val="single" w:sz="4" w:space="0" w:color="auto"/>
            </w:tcBorders>
            <w:shd w:val="clear" w:color="000000" w:fill="808080"/>
            <w:noWrap/>
            <w:vAlign w:val="center"/>
            <w:hideMark/>
          </w:tcPr>
          <w:p w:rsidR="00055199" w:rsidRDefault="00055199">
            <w:pPr>
              <w:jc w:val="center"/>
            </w:pPr>
            <w:r>
              <w:t>1</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7</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7a3</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979</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994.4</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987</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5</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25</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7</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7a5</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847</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928.6</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888</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14</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8</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7a4</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985</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978.9</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982</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6</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15</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448" w:type="dxa"/>
            <w:tcBorders>
              <w:top w:val="nil"/>
              <w:left w:val="single" w:sz="4" w:space="0" w:color="auto"/>
              <w:bottom w:val="single" w:sz="4" w:space="0" w:color="auto"/>
              <w:right w:val="single" w:sz="4" w:space="0" w:color="auto"/>
            </w:tcBorders>
            <w:shd w:val="clear" w:color="000000" w:fill="BFBFBF"/>
            <w:noWrap/>
            <w:vAlign w:val="center"/>
            <w:hideMark/>
          </w:tcPr>
          <w:p w:rsidR="00055199" w:rsidRDefault="00055199">
            <w:pPr>
              <w:jc w:val="center"/>
            </w:pPr>
            <w:r>
              <w:t>8</w:t>
            </w:r>
          </w:p>
        </w:tc>
        <w:tc>
          <w:tcPr>
            <w:tcW w:w="693" w:type="dxa"/>
            <w:tcBorders>
              <w:top w:val="nil"/>
              <w:left w:val="nil"/>
              <w:bottom w:val="single" w:sz="4" w:space="0" w:color="auto"/>
              <w:right w:val="single" w:sz="4" w:space="0" w:color="auto"/>
            </w:tcBorders>
            <w:shd w:val="clear" w:color="000000" w:fill="BFBFBF"/>
            <w:noWrap/>
            <w:vAlign w:val="center"/>
            <w:hideMark/>
          </w:tcPr>
          <w:p w:rsidR="00055199" w:rsidRDefault="00055199">
            <w:pPr>
              <w:jc w:val="center"/>
            </w:pPr>
            <w:r>
              <w:t>7a6</w:t>
            </w:r>
          </w:p>
        </w:tc>
        <w:tc>
          <w:tcPr>
            <w:tcW w:w="1498" w:type="dxa"/>
            <w:tcBorders>
              <w:top w:val="nil"/>
              <w:left w:val="nil"/>
              <w:bottom w:val="single" w:sz="4" w:space="0" w:color="auto"/>
              <w:right w:val="single" w:sz="4" w:space="0" w:color="auto"/>
            </w:tcBorders>
            <w:shd w:val="clear" w:color="000000" w:fill="BFBFBF"/>
            <w:noWrap/>
            <w:vAlign w:val="bottom"/>
            <w:hideMark/>
          </w:tcPr>
          <w:p w:rsidR="00055199" w:rsidRDefault="00055199">
            <w:pPr>
              <w:jc w:val="center"/>
            </w:pPr>
            <w:r>
              <w:t>986</w:t>
            </w:r>
          </w:p>
        </w:tc>
        <w:tc>
          <w:tcPr>
            <w:tcW w:w="738" w:type="dxa"/>
            <w:tcBorders>
              <w:top w:val="nil"/>
              <w:left w:val="nil"/>
              <w:bottom w:val="single" w:sz="4" w:space="0" w:color="auto"/>
              <w:right w:val="single" w:sz="4" w:space="0" w:color="auto"/>
            </w:tcBorders>
            <w:shd w:val="clear" w:color="000000" w:fill="BFBFBF"/>
            <w:noWrap/>
            <w:vAlign w:val="bottom"/>
            <w:hideMark/>
          </w:tcPr>
          <w:p w:rsidR="00055199" w:rsidRDefault="00055199">
            <w:pPr>
              <w:jc w:val="right"/>
            </w:pPr>
            <w:r>
              <w:t>930.5</w:t>
            </w:r>
          </w:p>
        </w:tc>
        <w:tc>
          <w:tcPr>
            <w:tcW w:w="637" w:type="dxa"/>
            <w:tcBorders>
              <w:top w:val="nil"/>
              <w:left w:val="nil"/>
              <w:bottom w:val="single" w:sz="4" w:space="0" w:color="auto"/>
              <w:right w:val="single" w:sz="4" w:space="0" w:color="auto"/>
            </w:tcBorders>
            <w:shd w:val="clear" w:color="000000" w:fill="BFBFBF"/>
            <w:noWrap/>
            <w:vAlign w:val="bottom"/>
            <w:hideMark/>
          </w:tcPr>
          <w:p w:rsidR="00055199" w:rsidRDefault="00055199">
            <w:pPr>
              <w:jc w:val="center"/>
            </w:pPr>
            <w:r>
              <w:t>958</w:t>
            </w:r>
          </w:p>
        </w:tc>
        <w:tc>
          <w:tcPr>
            <w:tcW w:w="854" w:type="dxa"/>
            <w:tcBorders>
              <w:top w:val="nil"/>
              <w:left w:val="nil"/>
              <w:bottom w:val="single" w:sz="4" w:space="0" w:color="auto"/>
              <w:right w:val="single" w:sz="4" w:space="0" w:color="auto"/>
            </w:tcBorders>
            <w:shd w:val="clear" w:color="000000" w:fill="BFBFBF"/>
            <w:noWrap/>
            <w:vAlign w:val="center"/>
            <w:hideMark/>
          </w:tcPr>
          <w:p w:rsidR="00055199" w:rsidRDefault="00055199">
            <w:pPr>
              <w:jc w:val="center"/>
            </w:pPr>
            <w:r>
              <w:t>3</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9</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8a1</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941</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914.4</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928</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15</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55</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9</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7a7</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857</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907.2</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882</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17</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10</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8a2</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915</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954.1</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935</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13</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85</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 </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10</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7a8</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968</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939.5</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954</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4</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11</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8a3</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880</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981.6</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931</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14</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110</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11</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7a9</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935</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895.6</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915</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10</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12</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8a4</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965</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975.4</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970</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35</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12</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8a5</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884</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900</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892</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13</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13</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9a1</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978</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935</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957</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11</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10</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13</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8a6</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891</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921.4</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906</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11</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14</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9a2</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895</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937.8</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916</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16</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75</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14</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8a7</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940</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919</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930</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6</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808080"/>
            <w:noWrap/>
            <w:vAlign w:val="center"/>
            <w:hideMark/>
          </w:tcPr>
          <w:p w:rsidR="00055199" w:rsidRDefault="00055199">
            <w:pPr>
              <w:jc w:val="center"/>
            </w:pPr>
            <w:r>
              <w:t>15</w:t>
            </w:r>
          </w:p>
        </w:tc>
        <w:tc>
          <w:tcPr>
            <w:tcW w:w="654" w:type="dxa"/>
            <w:tcBorders>
              <w:top w:val="nil"/>
              <w:left w:val="nil"/>
              <w:bottom w:val="single" w:sz="4" w:space="0" w:color="auto"/>
              <w:right w:val="single" w:sz="4" w:space="0" w:color="auto"/>
            </w:tcBorders>
            <w:shd w:val="clear" w:color="000000" w:fill="808080"/>
            <w:noWrap/>
            <w:vAlign w:val="center"/>
            <w:hideMark/>
          </w:tcPr>
          <w:p w:rsidR="00055199" w:rsidRDefault="00055199">
            <w:pPr>
              <w:jc w:val="center"/>
            </w:pPr>
            <w:r>
              <w:t>9a3</w:t>
            </w:r>
          </w:p>
        </w:tc>
        <w:tc>
          <w:tcPr>
            <w:tcW w:w="743" w:type="dxa"/>
            <w:tcBorders>
              <w:top w:val="nil"/>
              <w:left w:val="nil"/>
              <w:bottom w:val="single" w:sz="4" w:space="0" w:color="auto"/>
              <w:right w:val="single" w:sz="4" w:space="0" w:color="auto"/>
            </w:tcBorders>
            <w:shd w:val="clear" w:color="000000" w:fill="808080"/>
            <w:noWrap/>
            <w:vAlign w:val="bottom"/>
            <w:hideMark/>
          </w:tcPr>
          <w:p w:rsidR="00055199" w:rsidRDefault="00055199">
            <w:pPr>
              <w:jc w:val="center"/>
            </w:pPr>
            <w:r>
              <w:t>995</w:t>
            </w:r>
          </w:p>
        </w:tc>
        <w:tc>
          <w:tcPr>
            <w:tcW w:w="738" w:type="dxa"/>
            <w:tcBorders>
              <w:top w:val="nil"/>
              <w:left w:val="nil"/>
              <w:bottom w:val="single" w:sz="4" w:space="0" w:color="auto"/>
              <w:right w:val="single" w:sz="4" w:space="0" w:color="auto"/>
            </w:tcBorders>
            <w:shd w:val="clear" w:color="000000" w:fill="808080"/>
            <w:noWrap/>
            <w:vAlign w:val="bottom"/>
            <w:hideMark/>
          </w:tcPr>
          <w:p w:rsidR="00055199" w:rsidRDefault="00055199">
            <w:pPr>
              <w:jc w:val="right"/>
            </w:pPr>
            <w:r>
              <w:t>995</w:t>
            </w:r>
          </w:p>
        </w:tc>
        <w:tc>
          <w:tcPr>
            <w:tcW w:w="637" w:type="dxa"/>
            <w:tcBorders>
              <w:top w:val="nil"/>
              <w:left w:val="nil"/>
              <w:bottom w:val="single" w:sz="4" w:space="0" w:color="auto"/>
              <w:right w:val="single" w:sz="4" w:space="0" w:color="auto"/>
            </w:tcBorders>
            <w:shd w:val="clear" w:color="000000" w:fill="808080"/>
            <w:noWrap/>
            <w:vAlign w:val="bottom"/>
            <w:hideMark/>
          </w:tcPr>
          <w:p w:rsidR="00055199" w:rsidRDefault="00055199">
            <w:pPr>
              <w:jc w:val="center"/>
            </w:pPr>
            <w:r>
              <w:t>995</w:t>
            </w:r>
          </w:p>
        </w:tc>
        <w:tc>
          <w:tcPr>
            <w:tcW w:w="854" w:type="dxa"/>
            <w:tcBorders>
              <w:top w:val="nil"/>
              <w:left w:val="nil"/>
              <w:bottom w:val="single" w:sz="4" w:space="0" w:color="auto"/>
              <w:right w:val="single" w:sz="4" w:space="0" w:color="auto"/>
            </w:tcBorders>
            <w:shd w:val="clear" w:color="000000" w:fill="808080"/>
            <w:noWrap/>
            <w:vAlign w:val="center"/>
            <w:hideMark/>
          </w:tcPr>
          <w:p w:rsidR="00055199" w:rsidRDefault="00055199">
            <w:pPr>
              <w:jc w:val="center"/>
            </w:pPr>
            <w:r>
              <w:t>1</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15</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8a8</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779</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889.6</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834</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19</w:t>
            </w:r>
          </w:p>
        </w:tc>
      </w:tr>
      <w:tr w:rsidR="00055199" w:rsidTr="00055199">
        <w:trPr>
          <w:trHeight w:val="300"/>
        </w:trPr>
        <w:tc>
          <w:tcPr>
            <w:tcW w:w="449"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16</w:t>
            </w:r>
          </w:p>
        </w:tc>
        <w:tc>
          <w:tcPr>
            <w:tcW w:w="6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9a4</w:t>
            </w:r>
          </w:p>
        </w:tc>
        <w:tc>
          <w:tcPr>
            <w:tcW w:w="743"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968</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965.6</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967</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10</w:t>
            </w:r>
          </w:p>
        </w:tc>
        <w:tc>
          <w:tcPr>
            <w:tcW w:w="665"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30</w:t>
            </w:r>
          </w:p>
        </w:tc>
        <w:tc>
          <w:tcPr>
            <w:tcW w:w="701" w:type="dxa"/>
            <w:tcBorders>
              <w:top w:val="nil"/>
              <w:left w:val="nil"/>
              <w:bottom w:val="nil"/>
              <w:right w:val="nil"/>
            </w:tcBorders>
            <w:shd w:val="clear" w:color="000000" w:fill="FFFFFF"/>
            <w:noWrap/>
            <w:vAlign w:val="center"/>
            <w:hideMark/>
          </w:tcPr>
          <w:p w:rsidR="00055199" w:rsidRDefault="00055199">
            <w:pPr>
              <w:jc w:val="center"/>
              <w:rPr>
                <w:color w:val="FFFFFF"/>
              </w:rPr>
            </w:pPr>
            <w:r>
              <w:rPr>
                <w:color w:val="FFFFFF"/>
              </w:rPr>
              <w:t>5</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16</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8a9</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862</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857.5</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860</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18</w:t>
            </w:r>
          </w:p>
        </w:tc>
      </w:tr>
      <w:tr w:rsidR="00055199" w:rsidTr="00055199">
        <w:trPr>
          <w:trHeight w:val="300"/>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654" w:type="dxa"/>
            <w:tcBorders>
              <w:top w:val="nil"/>
              <w:left w:val="nil"/>
              <w:bottom w:val="nil"/>
              <w:right w:val="nil"/>
            </w:tcBorders>
            <w:shd w:val="clear" w:color="000000" w:fill="FFFFFF"/>
            <w:noWrap/>
            <w:vAlign w:val="center"/>
            <w:hideMark/>
          </w:tcPr>
          <w:p w:rsidR="00055199" w:rsidRDefault="00055199">
            <w:pPr>
              <w:jc w:val="center"/>
            </w:pPr>
            <w:r>
              <w:t> </w:t>
            </w:r>
          </w:p>
        </w:tc>
        <w:tc>
          <w:tcPr>
            <w:tcW w:w="743" w:type="dxa"/>
            <w:tcBorders>
              <w:top w:val="nil"/>
              <w:left w:val="nil"/>
              <w:bottom w:val="nil"/>
              <w:right w:val="nil"/>
            </w:tcBorders>
            <w:shd w:val="clear" w:color="000000" w:fill="FFFFFF"/>
            <w:noWrap/>
            <w:vAlign w:val="bottom"/>
            <w:hideMark/>
          </w:tcPr>
          <w:p w:rsidR="00055199" w:rsidRDefault="00055199">
            <w:pPr>
              <w:jc w:val="center"/>
            </w:pPr>
            <w:r>
              <w:t> </w:t>
            </w:r>
          </w:p>
        </w:tc>
        <w:tc>
          <w:tcPr>
            <w:tcW w:w="738" w:type="dxa"/>
            <w:tcBorders>
              <w:top w:val="nil"/>
              <w:left w:val="nil"/>
              <w:bottom w:val="nil"/>
              <w:right w:val="nil"/>
            </w:tcBorders>
            <w:shd w:val="clear" w:color="000000" w:fill="FFFFFF"/>
            <w:noWrap/>
            <w:vAlign w:val="bottom"/>
            <w:hideMark/>
          </w:tcPr>
          <w:p w:rsidR="00055199" w:rsidRDefault="00055199">
            <w:pPr>
              <w:jc w:val="center"/>
            </w:pPr>
            <w:r>
              <w:t> </w:t>
            </w:r>
          </w:p>
        </w:tc>
        <w:tc>
          <w:tcPr>
            <w:tcW w:w="637" w:type="dxa"/>
            <w:tcBorders>
              <w:top w:val="nil"/>
              <w:left w:val="nil"/>
              <w:bottom w:val="nil"/>
              <w:right w:val="nil"/>
            </w:tcBorders>
            <w:shd w:val="clear" w:color="000000" w:fill="FFFFFF"/>
            <w:noWrap/>
            <w:vAlign w:val="bottom"/>
            <w:hideMark/>
          </w:tcPr>
          <w:p w:rsidR="00055199" w:rsidRDefault="00055199">
            <w:pPr>
              <w:jc w:val="center"/>
            </w:pPr>
            <w:r>
              <w:t> </w:t>
            </w:r>
          </w:p>
        </w:tc>
        <w:tc>
          <w:tcPr>
            <w:tcW w:w="854" w:type="dxa"/>
            <w:tcBorders>
              <w:top w:val="nil"/>
              <w:left w:val="nil"/>
              <w:bottom w:val="nil"/>
              <w:right w:val="nil"/>
            </w:tcBorders>
            <w:shd w:val="clear" w:color="000000" w:fill="FFFFFF"/>
            <w:noWrap/>
            <w:vAlign w:val="center"/>
            <w:hideMark/>
          </w:tcPr>
          <w:p w:rsidR="00055199" w:rsidRDefault="00055199">
            <w:pPr>
              <w:jc w:val="center"/>
            </w:pPr>
            <w:r>
              <w:t> </w:t>
            </w:r>
          </w:p>
        </w:tc>
        <w:tc>
          <w:tcPr>
            <w:tcW w:w="665" w:type="dxa"/>
            <w:tcBorders>
              <w:top w:val="nil"/>
              <w:left w:val="nil"/>
              <w:bottom w:val="nil"/>
              <w:right w:val="nil"/>
            </w:tcBorders>
            <w:shd w:val="clear" w:color="000000" w:fill="FFFFFF"/>
            <w:noWrap/>
            <w:vAlign w:val="center"/>
            <w:hideMark/>
          </w:tcPr>
          <w:p w:rsidR="00055199" w:rsidRDefault="00055199">
            <w:pPr>
              <w:jc w:val="center"/>
            </w:pPr>
            <w:r>
              <w:t> </w:t>
            </w:r>
          </w:p>
        </w:tc>
        <w:tc>
          <w:tcPr>
            <w:tcW w:w="701" w:type="dxa"/>
            <w:tcBorders>
              <w:top w:val="nil"/>
              <w:left w:val="nil"/>
              <w:bottom w:val="nil"/>
              <w:right w:val="nil"/>
            </w:tcBorders>
            <w:shd w:val="clear" w:color="000000" w:fill="FFFFFF"/>
            <w:noWrap/>
            <w:vAlign w:val="center"/>
            <w:hideMark/>
          </w:tcPr>
          <w:p w:rsidR="00055199" w:rsidRDefault="00055199">
            <w:pPr>
              <w:jc w:val="center"/>
            </w:pPr>
            <w:r>
              <w:t> </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17</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9a5</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752</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892.9</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822</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20</w:t>
            </w:r>
          </w:p>
        </w:tc>
      </w:tr>
      <w:tr w:rsidR="00055199" w:rsidTr="00055199">
        <w:trPr>
          <w:trHeight w:val="300"/>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654" w:type="dxa"/>
            <w:tcBorders>
              <w:top w:val="nil"/>
              <w:left w:val="nil"/>
              <w:bottom w:val="nil"/>
              <w:right w:val="nil"/>
            </w:tcBorders>
            <w:shd w:val="clear" w:color="000000" w:fill="FFFFFF"/>
            <w:noWrap/>
            <w:vAlign w:val="center"/>
            <w:hideMark/>
          </w:tcPr>
          <w:p w:rsidR="00055199" w:rsidRDefault="00055199">
            <w:pPr>
              <w:jc w:val="center"/>
            </w:pPr>
            <w:r>
              <w:t> </w:t>
            </w:r>
          </w:p>
        </w:tc>
        <w:tc>
          <w:tcPr>
            <w:tcW w:w="743" w:type="dxa"/>
            <w:tcBorders>
              <w:top w:val="nil"/>
              <w:left w:val="nil"/>
              <w:bottom w:val="nil"/>
              <w:right w:val="nil"/>
            </w:tcBorders>
            <w:shd w:val="clear" w:color="000000" w:fill="FFFFFF"/>
            <w:noWrap/>
            <w:vAlign w:val="bottom"/>
            <w:hideMark/>
          </w:tcPr>
          <w:p w:rsidR="00055199" w:rsidRDefault="00055199">
            <w:pPr>
              <w:jc w:val="center"/>
            </w:pPr>
            <w:r>
              <w:t> </w:t>
            </w:r>
          </w:p>
        </w:tc>
        <w:tc>
          <w:tcPr>
            <w:tcW w:w="738" w:type="dxa"/>
            <w:tcBorders>
              <w:top w:val="nil"/>
              <w:left w:val="nil"/>
              <w:bottom w:val="nil"/>
              <w:right w:val="nil"/>
            </w:tcBorders>
            <w:shd w:val="clear" w:color="000000" w:fill="FFFFFF"/>
            <w:noWrap/>
            <w:vAlign w:val="bottom"/>
            <w:hideMark/>
          </w:tcPr>
          <w:p w:rsidR="00055199" w:rsidRDefault="00055199">
            <w:pPr>
              <w:jc w:val="center"/>
            </w:pPr>
            <w:r>
              <w:t> </w:t>
            </w:r>
          </w:p>
        </w:tc>
        <w:tc>
          <w:tcPr>
            <w:tcW w:w="637" w:type="dxa"/>
            <w:tcBorders>
              <w:top w:val="nil"/>
              <w:left w:val="nil"/>
              <w:bottom w:val="nil"/>
              <w:right w:val="nil"/>
            </w:tcBorders>
            <w:shd w:val="clear" w:color="000000" w:fill="FFFFFF"/>
            <w:noWrap/>
            <w:vAlign w:val="bottom"/>
            <w:hideMark/>
          </w:tcPr>
          <w:p w:rsidR="00055199" w:rsidRDefault="00055199">
            <w:pPr>
              <w:jc w:val="center"/>
            </w:pPr>
            <w:r>
              <w:t> </w:t>
            </w:r>
          </w:p>
        </w:tc>
        <w:tc>
          <w:tcPr>
            <w:tcW w:w="854" w:type="dxa"/>
            <w:tcBorders>
              <w:top w:val="nil"/>
              <w:left w:val="nil"/>
              <w:bottom w:val="nil"/>
              <w:right w:val="nil"/>
            </w:tcBorders>
            <w:shd w:val="clear" w:color="000000" w:fill="FFFFFF"/>
            <w:noWrap/>
            <w:vAlign w:val="center"/>
            <w:hideMark/>
          </w:tcPr>
          <w:p w:rsidR="00055199" w:rsidRDefault="00055199">
            <w:pPr>
              <w:jc w:val="center"/>
            </w:pPr>
            <w:r>
              <w:t> </w:t>
            </w:r>
          </w:p>
        </w:tc>
        <w:tc>
          <w:tcPr>
            <w:tcW w:w="665" w:type="dxa"/>
            <w:tcBorders>
              <w:top w:val="nil"/>
              <w:left w:val="nil"/>
              <w:bottom w:val="nil"/>
              <w:right w:val="nil"/>
            </w:tcBorders>
            <w:shd w:val="clear" w:color="000000" w:fill="FFFFFF"/>
            <w:noWrap/>
            <w:vAlign w:val="center"/>
            <w:hideMark/>
          </w:tcPr>
          <w:p w:rsidR="00055199" w:rsidRDefault="00055199">
            <w:pPr>
              <w:jc w:val="center"/>
            </w:pPr>
            <w:r>
              <w:t> </w:t>
            </w:r>
          </w:p>
        </w:tc>
        <w:tc>
          <w:tcPr>
            <w:tcW w:w="701" w:type="dxa"/>
            <w:tcBorders>
              <w:top w:val="nil"/>
              <w:left w:val="nil"/>
              <w:bottom w:val="nil"/>
              <w:right w:val="nil"/>
            </w:tcBorders>
            <w:shd w:val="clear" w:color="000000" w:fill="FFFFFF"/>
            <w:noWrap/>
            <w:vAlign w:val="center"/>
            <w:hideMark/>
          </w:tcPr>
          <w:p w:rsidR="00055199" w:rsidRDefault="00055199">
            <w:pPr>
              <w:jc w:val="center"/>
            </w:pPr>
            <w:r>
              <w:t> </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18</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9a6</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723</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919.7</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821</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21</w:t>
            </w:r>
          </w:p>
        </w:tc>
      </w:tr>
      <w:tr w:rsidR="00055199" w:rsidTr="00055199">
        <w:trPr>
          <w:trHeight w:val="300"/>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1397" w:type="dxa"/>
            <w:gridSpan w:val="2"/>
            <w:tcBorders>
              <w:top w:val="nil"/>
              <w:left w:val="nil"/>
              <w:bottom w:val="nil"/>
              <w:right w:val="nil"/>
            </w:tcBorders>
            <w:shd w:val="clear" w:color="000000" w:fill="FFFFFF"/>
            <w:noWrap/>
            <w:vAlign w:val="center"/>
            <w:hideMark/>
          </w:tcPr>
          <w:p w:rsidR="00055199" w:rsidRDefault="00055199">
            <w:r>
              <w:t>Nhận xét:</w:t>
            </w:r>
          </w:p>
        </w:tc>
        <w:tc>
          <w:tcPr>
            <w:tcW w:w="738" w:type="dxa"/>
            <w:tcBorders>
              <w:top w:val="nil"/>
              <w:left w:val="nil"/>
              <w:bottom w:val="nil"/>
              <w:right w:val="nil"/>
            </w:tcBorders>
            <w:shd w:val="clear" w:color="000000" w:fill="FFFFFF"/>
            <w:noWrap/>
            <w:vAlign w:val="bottom"/>
            <w:hideMark/>
          </w:tcPr>
          <w:p w:rsidR="00055199" w:rsidRDefault="00055199">
            <w:pPr>
              <w:jc w:val="center"/>
            </w:pPr>
            <w:r>
              <w:t> </w:t>
            </w:r>
          </w:p>
        </w:tc>
        <w:tc>
          <w:tcPr>
            <w:tcW w:w="637" w:type="dxa"/>
            <w:tcBorders>
              <w:top w:val="nil"/>
              <w:left w:val="nil"/>
              <w:bottom w:val="nil"/>
              <w:right w:val="nil"/>
            </w:tcBorders>
            <w:shd w:val="clear" w:color="000000" w:fill="FFFFFF"/>
            <w:noWrap/>
            <w:vAlign w:val="bottom"/>
            <w:hideMark/>
          </w:tcPr>
          <w:p w:rsidR="00055199" w:rsidRDefault="00055199">
            <w:pPr>
              <w:jc w:val="center"/>
            </w:pPr>
            <w:r>
              <w:t> </w:t>
            </w:r>
          </w:p>
        </w:tc>
        <w:tc>
          <w:tcPr>
            <w:tcW w:w="854" w:type="dxa"/>
            <w:tcBorders>
              <w:top w:val="nil"/>
              <w:left w:val="nil"/>
              <w:bottom w:val="nil"/>
              <w:right w:val="nil"/>
            </w:tcBorders>
            <w:shd w:val="clear" w:color="000000" w:fill="FFFFFF"/>
            <w:noWrap/>
            <w:vAlign w:val="center"/>
            <w:hideMark/>
          </w:tcPr>
          <w:p w:rsidR="00055199" w:rsidRDefault="00055199">
            <w:pPr>
              <w:jc w:val="center"/>
            </w:pPr>
            <w:r>
              <w:t> </w:t>
            </w:r>
          </w:p>
        </w:tc>
        <w:tc>
          <w:tcPr>
            <w:tcW w:w="665" w:type="dxa"/>
            <w:tcBorders>
              <w:top w:val="nil"/>
              <w:left w:val="nil"/>
              <w:bottom w:val="nil"/>
              <w:right w:val="nil"/>
            </w:tcBorders>
            <w:shd w:val="clear" w:color="000000" w:fill="FFFFFF"/>
            <w:noWrap/>
            <w:vAlign w:val="center"/>
            <w:hideMark/>
          </w:tcPr>
          <w:p w:rsidR="00055199" w:rsidRDefault="00055199">
            <w:pPr>
              <w:jc w:val="center"/>
            </w:pPr>
            <w:r>
              <w:t> </w:t>
            </w:r>
          </w:p>
        </w:tc>
        <w:tc>
          <w:tcPr>
            <w:tcW w:w="701" w:type="dxa"/>
            <w:tcBorders>
              <w:top w:val="nil"/>
              <w:left w:val="nil"/>
              <w:bottom w:val="nil"/>
              <w:right w:val="nil"/>
            </w:tcBorders>
            <w:shd w:val="clear" w:color="000000" w:fill="FFFFFF"/>
            <w:noWrap/>
            <w:vAlign w:val="center"/>
            <w:hideMark/>
          </w:tcPr>
          <w:p w:rsidR="00055199" w:rsidRDefault="00055199">
            <w:pPr>
              <w:jc w:val="center"/>
            </w:pPr>
            <w:r>
              <w:t> </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19</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9a7</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876</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894.6</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885</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15</w:t>
            </w:r>
          </w:p>
        </w:tc>
      </w:tr>
      <w:tr w:rsidR="00055199" w:rsidTr="00055199">
        <w:trPr>
          <w:trHeight w:val="300"/>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4291" w:type="dxa"/>
            <w:gridSpan w:val="6"/>
            <w:tcBorders>
              <w:top w:val="nil"/>
              <w:left w:val="nil"/>
              <w:bottom w:val="nil"/>
              <w:right w:val="nil"/>
            </w:tcBorders>
            <w:shd w:val="clear" w:color="000000" w:fill="FFFFFF"/>
            <w:noWrap/>
            <w:vAlign w:val="center"/>
            <w:hideMark/>
          </w:tcPr>
          <w:p w:rsidR="00055199" w:rsidRDefault="00055199">
            <w:r>
              <w:t>Các lớp đạt hạng cao: 9a3, 7a2, 6a1</w:t>
            </w:r>
          </w:p>
        </w:tc>
        <w:tc>
          <w:tcPr>
            <w:tcW w:w="701" w:type="dxa"/>
            <w:tcBorders>
              <w:top w:val="nil"/>
              <w:left w:val="nil"/>
              <w:bottom w:val="nil"/>
              <w:right w:val="nil"/>
            </w:tcBorders>
            <w:shd w:val="clear" w:color="000000" w:fill="FFFFFF"/>
            <w:noWrap/>
            <w:vAlign w:val="bottom"/>
            <w:hideMark/>
          </w:tcPr>
          <w:p w:rsidR="00055199" w:rsidRDefault="00055199">
            <w:r>
              <w:t> </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20</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9a8</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883</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910.3</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897</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12</w:t>
            </w:r>
          </w:p>
        </w:tc>
      </w:tr>
      <w:tr w:rsidR="00055199" w:rsidTr="00055199">
        <w:trPr>
          <w:trHeight w:val="300"/>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654" w:type="dxa"/>
            <w:tcBorders>
              <w:top w:val="nil"/>
              <w:left w:val="nil"/>
              <w:bottom w:val="nil"/>
              <w:right w:val="nil"/>
            </w:tcBorders>
            <w:shd w:val="clear" w:color="000000" w:fill="FFFFFF"/>
            <w:noWrap/>
            <w:vAlign w:val="bottom"/>
            <w:hideMark/>
          </w:tcPr>
          <w:p w:rsidR="00055199" w:rsidRDefault="00055199">
            <w:r>
              <w:t> </w:t>
            </w:r>
          </w:p>
        </w:tc>
        <w:tc>
          <w:tcPr>
            <w:tcW w:w="743" w:type="dxa"/>
            <w:tcBorders>
              <w:top w:val="nil"/>
              <w:left w:val="nil"/>
              <w:bottom w:val="nil"/>
              <w:right w:val="nil"/>
            </w:tcBorders>
            <w:shd w:val="clear" w:color="000000" w:fill="FFFFFF"/>
            <w:noWrap/>
            <w:vAlign w:val="bottom"/>
            <w:hideMark/>
          </w:tcPr>
          <w:p w:rsidR="00055199" w:rsidRDefault="00055199">
            <w:pPr>
              <w:jc w:val="center"/>
            </w:pPr>
            <w:r>
              <w:t> </w:t>
            </w:r>
          </w:p>
        </w:tc>
        <w:tc>
          <w:tcPr>
            <w:tcW w:w="738" w:type="dxa"/>
            <w:tcBorders>
              <w:top w:val="nil"/>
              <w:left w:val="nil"/>
              <w:bottom w:val="nil"/>
              <w:right w:val="nil"/>
            </w:tcBorders>
            <w:shd w:val="clear" w:color="000000" w:fill="FFFFFF"/>
            <w:noWrap/>
            <w:vAlign w:val="bottom"/>
            <w:hideMark/>
          </w:tcPr>
          <w:p w:rsidR="00055199" w:rsidRDefault="00055199">
            <w:pPr>
              <w:jc w:val="center"/>
            </w:pPr>
            <w:r>
              <w:t> </w:t>
            </w:r>
          </w:p>
        </w:tc>
        <w:tc>
          <w:tcPr>
            <w:tcW w:w="2156" w:type="dxa"/>
            <w:gridSpan w:val="3"/>
            <w:tcBorders>
              <w:top w:val="nil"/>
              <w:left w:val="nil"/>
              <w:bottom w:val="nil"/>
              <w:right w:val="nil"/>
            </w:tcBorders>
            <w:shd w:val="clear" w:color="000000" w:fill="FFFFFF"/>
            <w:noWrap/>
            <w:vAlign w:val="bottom"/>
            <w:hideMark/>
          </w:tcPr>
          <w:p w:rsidR="00055199" w:rsidRDefault="00055199">
            <w:r>
              <w:t>6a10, 6a6, 7a6</w:t>
            </w:r>
          </w:p>
        </w:tc>
        <w:tc>
          <w:tcPr>
            <w:tcW w:w="701" w:type="dxa"/>
            <w:tcBorders>
              <w:top w:val="nil"/>
              <w:left w:val="nil"/>
              <w:bottom w:val="nil"/>
              <w:right w:val="nil"/>
            </w:tcBorders>
            <w:shd w:val="clear" w:color="000000" w:fill="FFFFFF"/>
            <w:noWrap/>
            <w:vAlign w:val="bottom"/>
            <w:hideMark/>
          </w:tcPr>
          <w:p w:rsidR="00055199" w:rsidRDefault="00055199">
            <w:r>
              <w:t> </w:t>
            </w:r>
          </w:p>
        </w:tc>
        <w:tc>
          <w:tcPr>
            <w:tcW w:w="448" w:type="dxa"/>
            <w:tcBorders>
              <w:top w:val="nil"/>
              <w:left w:val="single" w:sz="4" w:space="0" w:color="auto"/>
              <w:bottom w:val="single" w:sz="4" w:space="0" w:color="auto"/>
              <w:right w:val="single" w:sz="4" w:space="0" w:color="auto"/>
            </w:tcBorders>
            <w:shd w:val="clear" w:color="000000" w:fill="FFFFFF"/>
            <w:noWrap/>
            <w:vAlign w:val="center"/>
            <w:hideMark/>
          </w:tcPr>
          <w:p w:rsidR="00055199" w:rsidRDefault="00055199">
            <w:pPr>
              <w:jc w:val="center"/>
            </w:pPr>
            <w:r>
              <w:t>21</w:t>
            </w:r>
          </w:p>
        </w:tc>
        <w:tc>
          <w:tcPr>
            <w:tcW w:w="693"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9a9</w:t>
            </w:r>
          </w:p>
        </w:tc>
        <w:tc>
          <w:tcPr>
            <w:tcW w:w="149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944</w:t>
            </w:r>
          </w:p>
        </w:tc>
        <w:tc>
          <w:tcPr>
            <w:tcW w:w="738"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right"/>
            </w:pPr>
            <w:r>
              <w:t>910.3</w:t>
            </w:r>
          </w:p>
        </w:tc>
        <w:tc>
          <w:tcPr>
            <w:tcW w:w="637" w:type="dxa"/>
            <w:tcBorders>
              <w:top w:val="nil"/>
              <w:left w:val="nil"/>
              <w:bottom w:val="single" w:sz="4" w:space="0" w:color="auto"/>
              <w:right w:val="single" w:sz="4" w:space="0" w:color="auto"/>
            </w:tcBorders>
            <w:shd w:val="clear" w:color="000000" w:fill="FFFFFF"/>
            <w:noWrap/>
            <w:vAlign w:val="bottom"/>
            <w:hideMark/>
          </w:tcPr>
          <w:p w:rsidR="00055199" w:rsidRDefault="00055199">
            <w:pPr>
              <w:jc w:val="center"/>
            </w:pPr>
            <w:r>
              <w:t>927</w:t>
            </w:r>
          </w:p>
        </w:tc>
        <w:tc>
          <w:tcPr>
            <w:tcW w:w="854" w:type="dxa"/>
            <w:tcBorders>
              <w:top w:val="nil"/>
              <w:left w:val="nil"/>
              <w:bottom w:val="single" w:sz="4" w:space="0" w:color="auto"/>
              <w:right w:val="single" w:sz="4" w:space="0" w:color="auto"/>
            </w:tcBorders>
            <w:shd w:val="clear" w:color="000000" w:fill="FFFFFF"/>
            <w:noWrap/>
            <w:vAlign w:val="center"/>
            <w:hideMark/>
          </w:tcPr>
          <w:p w:rsidR="00055199" w:rsidRDefault="00055199">
            <w:pPr>
              <w:jc w:val="center"/>
            </w:pPr>
            <w:r>
              <w:t>8</w:t>
            </w:r>
          </w:p>
        </w:tc>
      </w:tr>
      <w:tr w:rsidR="00055199" w:rsidTr="00055199">
        <w:trPr>
          <w:trHeight w:val="330"/>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9860" w:type="dxa"/>
            <w:gridSpan w:val="13"/>
            <w:tcBorders>
              <w:top w:val="nil"/>
              <w:left w:val="nil"/>
              <w:bottom w:val="nil"/>
              <w:right w:val="nil"/>
            </w:tcBorders>
            <w:shd w:val="clear" w:color="000000" w:fill="FFFFFF"/>
            <w:vAlign w:val="bottom"/>
            <w:hideMark/>
          </w:tcPr>
          <w:p w:rsidR="00055199" w:rsidRDefault="00055199">
            <w:r>
              <w:t> </w:t>
            </w:r>
          </w:p>
        </w:tc>
      </w:tr>
      <w:tr w:rsidR="00055199" w:rsidTr="00055199">
        <w:trPr>
          <w:trHeight w:val="300"/>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654" w:type="dxa"/>
            <w:tcBorders>
              <w:top w:val="nil"/>
              <w:left w:val="nil"/>
              <w:bottom w:val="nil"/>
              <w:right w:val="nil"/>
            </w:tcBorders>
            <w:shd w:val="clear" w:color="000000" w:fill="FFFFFF"/>
            <w:noWrap/>
            <w:vAlign w:val="bottom"/>
            <w:hideMark/>
          </w:tcPr>
          <w:p w:rsidR="00055199" w:rsidRDefault="00055199">
            <w:r>
              <w:t> </w:t>
            </w:r>
          </w:p>
        </w:tc>
        <w:tc>
          <w:tcPr>
            <w:tcW w:w="743" w:type="dxa"/>
            <w:tcBorders>
              <w:top w:val="nil"/>
              <w:left w:val="nil"/>
              <w:bottom w:val="nil"/>
              <w:right w:val="nil"/>
            </w:tcBorders>
            <w:shd w:val="clear" w:color="000000" w:fill="FFFFFF"/>
            <w:noWrap/>
            <w:vAlign w:val="bottom"/>
            <w:hideMark/>
          </w:tcPr>
          <w:p w:rsidR="00055199" w:rsidRDefault="00055199">
            <w:pPr>
              <w:jc w:val="center"/>
            </w:pPr>
            <w:r>
              <w:t> </w:t>
            </w:r>
          </w:p>
        </w:tc>
        <w:tc>
          <w:tcPr>
            <w:tcW w:w="738" w:type="dxa"/>
            <w:tcBorders>
              <w:top w:val="nil"/>
              <w:left w:val="nil"/>
              <w:bottom w:val="nil"/>
              <w:right w:val="nil"/>
            </w:tcBorders>
            <w:shd w:val="clear" w:color="000000" w:fill="FFFFFF"/>
            <w:noWrap/>
            <w:vAlign w:val="bottom"/>
            <w:hideMark/>
          </w:tcPr>
          <w:p w:rsidR="00055199" w:rsidRDefault="00055199">
            <w:pPr>
              <w:jc w:val="center"/>
            </w:pPr>
            <w:r>
              <w:t> </w:t>
            </w:r>
          </w:p>
        </w:tc>
        <w:tc>
          <w:tcPr>
            <w:tcW w:w="637" w:type="dxa"/>
            <w:tcBorders>
              <w:top w:val="nil"/>
              <w:left w:val="nil"/>
              <w:bottom w:val="nil"/>
              <w:right w:val="nil"/>
            </w:tcBorders>
            <w:shd w:val="clear" w:color="000000" w:fill="FFFFFF"/>
            <w:noWrap/>
            <w:vAlign w:val="bottom"/>
            <w:hideMark/>
          </w:tcPr>
          <w:p w:rsidR="00055199" w:rsidRDefault="00055199">
            <w:pPr>
              <w:jc w:val="center"/>
            </w:pPr>
            <w:r>
              <w:t> </w:t>
            </w:r>
          </w:p>
        </w:tc>
        <w:tc>
          <w:tcPr>
            <w:tcW w:w="854" w:type="dxa"/>
            <w:tcBorders>
              <w:top w:val="nil"/>
              <w:left w:val="nil"/>
              <w:bottom w:val="nil"/>
              <w:right w:val="nil"/>
            </w:tcBorders>
            <w:shd w:val="clear" w:color="000000" w:fill="FFFFFF"/>
            <w:noWrap/>
            <w:vAlign w:val="bottom"/>
            <w:hideMark/>
          </w:tcPr>
          <w:p w:rsidR="00055199" w:rsidRDefault="00055199">
            <w:r>
              <w:t> </w:t>
            </w:r>
          </w:p>
        </w:tc>
        <w:tc>
          <w:tcPr>
            <w:tcW w:w="665" w:type="dxa"/>
            <w:tcBorders>
              <w:top w:val="nil"/>
              <w:left w:val="nil"/>
              <w:bottom w:val="nil"/>
              <w:right w:val="nil"/>
            </w:tcBorders>
            <w:shd w:val="clear" w:color="000000" w:fill="FFFFFF"/>
            <w:noWrap/>
            <w:vAlign w:val="bottom"/>
            <w:hideMark/>
          </w:tcPr>
          <w:p w:rsidR="00055199" w:rsidRDefault="00055199">
            <w:r>
              <w:t> </w:t>
            </w:r>
          </w:p>
        </w:tc>
        <w:tc>
          <w:tcPr>
            <w:tcW w:w="701" w:type="dxa"/>
            <w:tcBorders>
              <w:top w:val="nil"/>
              <w:left w:val="nil"/>
              <w:bottom w:val="nil"/>
              <w:right w:val="nil"/>
            </w:tcBorders>
            <w:shd w:val="clear" w:color="000000" w:fill="FFFFFF"/>
            <w:noWrap/>
            <w:vAlign w:val="bottom"/>
            <w:hideMark/>
          </w:tcPr>
          <w:p w:rsidR="00055199" w:rsidRDefault="00055199">
            <w:r>
              <w:t> </w:t>
            </w:r>
          </w:p>
        </w:tc>
        <w:tc>
          <w:tcPr>
            <w:tcW w:w="448" w:type="dxa"/>
            <w:tcBorders>
              <w:top w:val="nil"/>
              <w:left w:val="nil"/>
              <w:bottom w:val="nil"/>
              <w:right w:val="nil"/>
            </w:tcBorders>
            <w:shd w:val="clear" w:color="000000" w:fill="FFFFFF"/>
            <w:noWrap/>
            <w:vAlign w:val="center"/>
            <w:hideMark/>
          </w:tcPr>
          <w:p w:rsidR="00055199" w:rsidRDefault="00055199">
            <w:pPr>
              <w:jc w:val="center"/>
            </w:pPr>
            <w:r>
              <w:t> </w:t>
            </w:r>
          </w:p>
        </w:tc>
        <w:tc>
          <w:tcPr>
            <w:tcW w:w="693" w:type="dxa"/>
            <w:tcBorders>
              <w:top w:val="nil"/>
              <w:left w:val="nil"/>
              <w:bottom w:val="nil"/>
              <w:right w:val="nil"/>
            </w:tcBorders>
            <w:shd w:val="clear" w:color="000000" w:fill="FFFFFF"/>
            <w:noWrap/>
            <w:vAlign w:val="bottom"/>
            <w:hideMark/>
          </w:tcPr>
          <w:p w:rsidR="00055199" w:rsidRDefault="00055199">
            <w:r>
              <w:t> </w:t>
            </w:r>
          </w:p>
        </w:tc>
        <w:tc>
          <w:tcPr>
            <w:tcW w:w="1498" w:type="dxa"/>
            <w:tcBorders>
              <w:top w:val="nil"/>
              <w:left w:val="nil"/>
              <w:bottom w:val="nil"/>
              <w:right w:val="nil"/>
            </w:tcBorders>
            <w:shd w:val="clear" w:color="000000" w:fill="FFFFFF"/>
            <w:noWrap/>
            <w:vAlign w:val="bottom"/>
            <w:hideMark/>
          </w:tcPr>
          <w:p w:rsidR="00055199" w:rsidRDefault="00055199">
            <w:pPr>
              <w:jc w:val="center"/>
            </w:pPr>
            <w:r>
              <w:t> </w:t>
            </w:r>
          </w:p>
        </w:tc>
        <w:tc>
          <w:tcPr>
            <w:tcW w:w="738" w:type="dxa"/>
            <w:tcBorders>
              <w:top w:val="nil"/>
              <w:left w:val="nil"/>
              <w:bottom w:val="nil"/>
              <w:right w:val="nil"/>
            </w:tcBorders>
            <w:shd w:val="clear" w:color="000000" w:fill="FFFFFF"/>
            <w:noWrap/>
            <w:vAlign w:val="bottom"/>
            <w:hideMark/>
          </w:tcPr>
          <w:p w:rsidR="00055199" w:rsidRDefault="00055199">
            <w:pPr>
              <w:jc w:val="center"/>
            </w:pPr>
            <w:r>
              <w:t> </w:t>
            </w:r>
          </w:p>
        </w:tc>
        <w:tc>
          <w:tcPr>
            <w:tcW w:w="637" w:type="dxa"/>
            <w:tcBorders>
              <w:top w:val="nil"/>
              <w:left w:val="nil"/>
              <w:bottom w:val="nil"/>
              <w:right w:val="nil"/>
            </w:tcBorders>
            <w:shd w:val="clear" w:color="000000" w:fill="FFFFFF"/>
            <w:noWrap/>
            <w:vAlign w:val="bottom"/>
            <w:hideMark/>
          </w:tcPr>
          <w:p w:rsidR="00055199" w:rsidRDefault="00055199">
            <w:pPr>
              <w:jc w:val="center"/>
            </w:pPr>
            <w:r>
              <w:t> </w:t>
            </w:r>
          </w:p>
        </w:tc>
        <w:tc>
          <w:tcPr>
            <w:tcW w:w="854" w:type="dxa"/>
            <w:tcBorders>
              <w:top w:val="nil"/>
              <w:left w:val="nil"/>
              <w:bottom w:val="nil"/>
              <w:right w:val="nil"/>
            </w:tcBorders>
            <w:shd w:val="clear" w:color="000000" w:fill="FFFFFF"/>
            <w:noWrap/>
            <w:vAlign w:val="bottom"/>
            <w:hideMark/>
          </w:tcPr>
          <w:p w:rsidR="00055199" w:rsidRDefault="00055199">
            <w:r>
              <w:t> </w:t>
            </w:r>
          </w:p>
        </w:tc>
      </w:tr>
      <w:tr w:rsidR="00055199" w:rsidTr="00055199">
        <w:trPr>
          <w:trHeight w:val="300"/>
        </w:trPr>
        <w:tc>
          <w:tcPr>
            <w:tcW w:w="449" w:type="dxa"/>
            <w:tcBorders>
              <w:top w:val="nil"/>
              <w:left w:val="nil"/>
              <w:bottom w:val="nil"/>
              <w:right w:val="nil"/>
            </w:tcBorders>
            <w:shd w:val="clear" w:color="000000" w:fill="FFFFFF"/>
            <w:noWrap/>
            <w:vAlign w:val="center"/>
            <w:hideMark/>
          </w:tcPr>
          <w:p w:rsidR="00055199" w:rsidRDefault="00055199">
            <w:pPr>
              <w:jc w:val="center"/>
            </w:pPr>
            <w:r>
              <w:t> </w:t>
            </w:r>
          </w:p>
        </w:tc>
        <w:tc>
          <w:tcPr>
            <w:tcW w:w="654" w:type="dxa"/>
            <w:tcBorders>
              <w:top w:val="nil"/>
              <w:left w:val="nil"/>
              <w:bottom w:val="nil"/>
              <w:right w:val="nil"/>
            </w:tcBorders>
            <w:shd w:val="clear" w:color="000000" w:fill="FFFFFF"/>
            <w:noWrap/>
            <w:vAlign w:val="bottom"/>
            <w:hideMark/>
          </w:tcPr>
          <w:p w:rsidR="00055199" w:rsidRDefault="00055199">
            <w:r>
              <w:t> </w:t>
            </w:r>
          </w:p>
        </w:tc>
        <w:tc>
          <w:tcPr>
            <w:tcW w:w="743" w:type="dxa"/>
            <w:tcBorders>
              <w:top w:val="nil"/>
              <w:left w:val="nil"/>
              <w:bottom w:val="nil"/>
              <w:right w:val="nil"/>
            </w:tcBorders>
            <w:shd w:val="clear" w:color="000000" w:fill="FFFFFF"/>
            <w:noWrap/>
            <w:vAlign w:val="bottom"/>
            <w:hideMark/>
          </w:tcPr>
          <w:p w:rsidR="00055199" w:rsidRDefault="00055199">
            <w:pPr>
              <w:jc w:val="center"/>
            </w:pPr>
            <w:r>
              <w:t> </w:t>
            </w:r>
          </w:p>
        </w:tc>
        <w:tc>
          <w:tcPr>
            <w:tcW w:w="738" w:type="dxa"/>
            <w:tcBorders>
              <w:top w:val="nil"/>
              <w:left w:val="nil"/>
              <w:bottom w:val="nil"/>
              <w:right w:val="nil"/>
            </w:tcBorders>
            <w:shd w:val="clear" w:color="000000" w:fill="FFFFFF"/>
            <w:noWrap/>
            <w:vAlign w:val="bottom"/>
            <w:hideMark/>
          </w:tcPr>
          <w:p w:rsidR="00055199" w:rsidRDefault="00055199">
            <w:pPr>
              <w:jc w:val="center"/>
            </w:pPr>
            <w:r>
              <w:t> </w:t>
            </w:r>
          </w:p>
        </w:tc>
        <w:tc>
          <w:tcPr>
            <w:tcW w:w="637" w:type="dxa"/>
            <w:tcBorders>
              <w:top w:val="nil"/>
              <w:left w:val="nil"/>
              <w:bottom w:val="nil"/>
              <w:right w:val="nil"/>
            </w:tcBorders>
            <w:shd w:val="clear" w:color="000000" w:fill="FFFFFF"/>
            <w:noWrap/>
            <w:vAlign w:val="bottom"/>
            <w:hideMark/>
          </w:tcPr>
          <w:p w:rsidR="00055199" w:rsidRDefault="00055199">
            <w:pPr>
              <w:jc w:val="center"/>
            </w:pPr>
            <w:r>
              <w:t> </w:t>
            </w:r>
          </w:p>
        </w:tc>
        <w:tc>
          <w:tcPr>
            <w:tcW w:w="854" w:type="dxa"/>
            <w:tcBorders>
              <w:top w:val="nil"/>
              <w:left w:val="nil"/>
              <w:bottom w:val="nil"/>
              <w:right w:val="nil"/>
            </w:tcBorders>
            <w:shd w:val="clear" w:color="000000" w:fill="FFFFFF"/>
            <w:noWrap/>
            <w:vAlign w:val="bottom"/>
            <w:hideMark/>
          </w:tcPr>
          <w:p w:rsidR="00055199" w:rsidRDefault="00055199">
            <w:r>
              <w:t> </w:t>
            </w:r>
          </w:p>
        </w:tc>
        <w:tc>
          <w:tcPr>
            <w:tcW w:w="665" w:type="dxa"/>
            <w:tcBorders>
              <w:top w:val="nil"/>
              <w:left w:val="nil"/>
              <w:bottom w:val="nil"/>
              <w:right w:val="nil"/>
            </w:tcBorders>
            <w:shd w:val="clear" w:color="000000" w:fill="FFFFFF"/>
            <w:noWrap/>
            <w:vAlign w:val="bottom"/>
            <w:hideMark/>
          </w:tcPr>
          <w:p w:rsidR="00055199" w:rsidRDefault="00055199">
            <w:r>
              <w:t> </w:t>
            </w:r>
          </w:p>
        </w:tc>
        <w:tc>
          <w:tcPr>
            <w:tcW w:w="701" w:type="dxa"/>
            <w:tcBorders>
              <w:top w:val="nil"/>
              <w:left w:val="nil"/>
              <w:bottom w:val="nil"/>
              <w:right w:val="nil"/>
            </w:tcBorders>
            <w:shd w:val="clear" w:color="000000" w:fill="FFFFFF"/>
            <w:noWrap/>
            <w:vAlign w:val="bottom"/>
            <w:hideMark/>
          </w:tcPr>
          <w:p w:rsidR="00055199" w:rsidRDefault="00055199">
            <w:r>
              <w:t> </w:t>
            </w:r>
          </w:p>
        </w:tc>
        <w:tc>
          <w:tcPr>
            <w:tcW w:w="448" w:type="dxa"/>
            <w:tcBorders>
              <w:top w:val="nil"/>
              <w:left w:val="nil"/>
              <w:bottom w:val="nil"/>
              <w:right w:val="nil"/>
            </w:tcBorders>
            <w:shd w:val="clear" w:color="000000" w:fill="FFFFFF"/>
            <w:noWrap/>
            <w:vAlign w:val="center"/>
            <w:hideMark/>
          </w:tcPr>
          <w:p w:rsidR="00055199" w:rsidRDefault="00055199">
            <w:pPr>
              <w:jc w:val="center"/>
            </w:pPr>
            <w:r>
              <w:t> </w:t>
            </w:r>
          </w:p>
        </w:tc>
        <w:tc>
          <w:tcPr>
            <w:tcW w:w="693" w:type="dxa"/>
            <w:tcBorders>
              <w:top w:val="nil"/>
              <w:left w:val="nil"/>
              <w:bottom w:val="nil"/>
              <w:right w:val="nil"/>
            </w:tcBorders>
            <w:shd w:val="clear" w:color="000000" w:fill="FFFFFF"/>
            <w:noWrap/>
            <w:vAlign w:val="bottom"/>
            <w:hideMark/>
          </w:tcPr>
          <w:p w:rsidR="00055199" w:rsidRDefault="00055199">
            <w:r>
              <w:t> </w:t>
            </w:r>
          </w:p>
        </w:tc>
        <w:tc>
          <w:tcPr>
            <w:tcW w:w="1498" w:type="dxa"/>
            <w:tcBorders>
              <w:top w:val="nil"/>
              <w:left w:val="nil"/>
              <w:bottom w:val="nil"/>
              <w:right w:val="nil"/>
            </w:tcBorders>
            <w:shd w:val="clear" w:color="000000" w:fill="FFFFFF"/>
            <w:noWrap/>
            <w:vAlign w:val="bottom"/>
            <w:hideMark/>
          </w:tcPr>
          <w:p w:rsidR="00055199" w:rsidRDefault="00055199">
            <w:pPr>
              <w:jc w:val="center"/>
              <w:rPr>
                <w:b/>
                <w:bCs/>
              </w:rPr>
            </w:pPr>
            <w:r>
              <w:rPr>
                <w:b/>
                <w:bCs/>
              </w:rPr>
              <w:t>TỔNG PHỤ TRÁCH</w:t>
            </w:r>
          </w:p>
        </w:tc>
        <w:tc>
          <w:tcPr>
            <w:tcW w:w="738" w:type="dxa"/>
            <w:tcBorders>
              <w:top w:val="nil"/>
              <w:left w:val="nil"/>
              <w:bottom w:val="nil"/>
              <w:right w:val="nil"/>
            </w:tcBorders>
            <w:shd w:val="clear" w:color="000000" w:fill="FFFFFF"/>
            <w:noWrap/>
            <w:vAlign w:val="bottom"/>
            <w:hideMark/>
          </w:tcPr>
          <w:p w:rsidR="00055199" w:rsidRDefault="00055199">
            <w:pPr>
              <w:jc w:val="center"/>
            </w:pPr>
            <w:r>
              <w:t> </w:t>
            </w:r>
          </w:p>
        </w:tc>
        <w:tc>
          <w:tcPr>
            <w:tcW w:w="637" w:type="dxa"/>
            <w:tcBorders>
              <w:top w:val="nil"/>
              <w:left w:val="nil"/>
              <w:bottom w:val="nil"/>
              <w:right w:val="nil"/>
            </w:tcBorders>
            <w:shd w:val="clear" w:color="000000" w:fill="FFFFFF"/>
            <w:noWrap/>
            <w:vAlign w:val="bottom"/>
            <w:hideMark/>
          </w:tcPr>
          <w:p w:rsidR="00055199" w:rsidRDefault="00055199">
            <w:pPr>
              <w:jc w:val="center"/>
            </w:pPr>
            <w:r>
              <w:t> </w:t>
            </w:r>
          </w:p>
        </w:tc>
        <w:tc>
          <w:tcPr>
            <w:tcW w:w="854" w:type="dxa"/>
            <w:tcBorders>
              <w:top w:val="nil"/>
              <w:left w:val="nil"/>
              <w:bottom w:val="nil"/>
              <w:right w:val="nil"/>
            </w:tcBorders>
            <w:shd w:val="clear" w:color="000000" w:fill="FFFFFF"/>
            <w:noWrap/>
            <w:vAlign w:val="bottom"/>
            <w:hideMark/>
          </w:tcPr>
          <w:p w:rsidR="00055199" w:rsidRDefault="00055199">
            <w:r>
              <w:t> </w:t>
            </w:r>
          </w:p>
        </w:tc>
      </w:tr>
    </w:tbl>
    <w:p w:rsidR="00055199" w:rsidRDefault="00055199" w:rsidP="00AE6555">
      <w:pPr>
        <w:jc w:val="both"/>
        <w:rPr>
          <w:sz w:val="26"/>
          <w:szCs w:val="26"/>
        </w:rPr>
      </w:pPr>
    </w:p>
    <w:p w:rsidR="00055199" w:rsidRDefault="00055199" w:rsidP="00AE6555">
      <w:pPr>
        <w:jc w:val="both"/>
        <w:rPr>
          <w:sz w:val="26"/>
          <w:szCs w:val="26"/>
        </w:rPr>
      </w:pPr>
    </w:p>
    <w:tbl>
      <w:tblPr>
        <w:tblpPr w:leftFromText="180" w:rightFromText="180" w:topFromText="120" w:bottomFromText="120" w:vertAnchor="page" w:horzAnchor="margin" w:tblpX="276" w:tblpY="2296"/>
        <w:tblW w:w="9543" w:type="dxa"/>
        <w:tblCellMar>
          <w:left w:w="0" w:type="dxa"/>
          <w:right w:w="0" w:type="dxa"/>
        </w:tblCellMar>
        <w:tblLook w:val="04A0" w:firstRow="1" w:lastRow="0" w:firstColumn="1" w:lastColumn="0" w:noHBand="0" w:noVBand="1"/>
      </w:tblPr>
      <w:tblGrid>
        <w:gridCol w:w="896"/>
        <w:gridCol w:w="3260"/>
        <w:gridCol w:w="1042"/>
        <w:gridCol w:w="1510"/>
        <w:gridCol w:w="1244"/>
        <w:gridCol w:w="1591"/>
      </w:tblGrid>
      <w:tr w:rsidR="00055199" w:rsidRPr="00055199" w:rsidTr="00055199">
        <w:trPr>
          <w:trHeight w:val="315"/>
        </w:trPr>
        <w:tc>
          <w:tcPr>
            <w:tcW w:w="896"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b/>
                <w:color w:val="000000"/>
                <w:sz w:val="28"/>
                <w:szCs w:val="28"/>
              </w:rPr>
            </w:pPr>
            <w:r w:rsidRPr="00055199">
              <w:rPr>
                <w:b/>
                <w:color w:val="000000"/>
                <w:sz w:val="28"/>
                <w:szCs w:val="28"/>
              </w:rPr>
              <w:lastRenderedPageBreak/>
              <w:t>STT</w:t>
            </w:r>
          </w:p>
        </w:tc>
        <w:tc>
          <w:tcPr>
            <w:tcW w:w="3260"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b/>
                <w:color w:val="000000"/>
                <w:sz w:val="28"/>
                <w:szCs w:val="28"/>
              </w:rPr>
            </w:pPr>
            <w:r w:rsidRPr="00055199">
              <w:rPr>
                <w:b/>
                <w:color w:val="000000"/>
                <w:sz w:val="28"/>
                <w:szCs w:val="28"/>
              </w:rPr>
              <w:t>Họ và Tên</w:t>
            </w:r>
          </w:p>
        </w:tc>
        <w:tc>
          <w:tcPr>
            <w:tcW w:w="2552"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b/>
                <w:color w:val="000000"/>
                <w:sz w:val="28"/>
                <w:szCs w:val="28"/>
              </w:rPr>
            </w:pPr>
            <w:r w:rsidRPr="00055199">
              <w:rPr>
                <w:b/>
                <w:color w:val="000000"/>
                <w:sz w:val="28"/>
                <w:szCs w:val="28"/>
              </w:rPr>
              <w:t>Năm sinh</w:t>
            </w:r>
          </w:p>
        </w:tc>
        <w:tc>
          <w:tcPr>
            <w:tcW w:w="124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b/>
                <w:color w:val="000000"/>
                <w:sz w:val="28"/>
                <w:szCs w:val="28"/>
              </w:rPr>
            </w:pPr>
            <w:r w:rsidRPr="00055199">
              <w:rPr>
                <w:b/>
                <w:color w:val="000000"/>
                <w:sz w:val="28"/>
                <w:szCs w:val="28"/>
              </w:rPr>
              <w:t>Phụ trách chi lớp</w:t>
            </w:r>
          </w:p>
        </w:tc>
        <w:tc>
          <w:tcPr>
            <w:tcW w:w="1591" w:type="dxa"/>
            <w:tcBorders>
              <w:top w:val="single" w:sz="6" w:space="0" w:color="000000"/>
              <w:left w:val="single" w:sz="6" w:space="0" w:color="CCCCCC"/>
              <w:bottom w:val="nil"/>
              <w:right w:val="single" w:sz="6" w:space="0" w:color="000000"/>
            </w:tcBorders>
            <w:vAlign w:val="center"/>
            <w:hideMark/>
          </w:tcPr>
          <w:p w:rsidR="00055199" w:rsidRPr="00055199" w:rsidRDefault="00055199" w:rsidP="00055199">
            <w:pPr>
              <w:jc w:val="center"/>
              <w:rPr>
                <w:b/>
                <w:color w:val="000000"/>
                <w:sz w:val="28"/>
                <w:szCs w:val="28"/>
              </w:rPr>
            </w:pPr>
            <w:r w:rsidRPr="00055199">
              <w:rPr>
                <w:b/>
                <w:color w:val="000000"/>
                <w:sz w:val="28"/>
                <w:szCs w:val="28"/>
              </w:rPr>
              <w:t>Ghi chú</w:t>
            </w:r>
          </w:p>
        </w:tc>
      </w:tr>
      <w:tr w:rsidR="00055199" w:rsidRPr="00055199" w:rsidTr="00055199">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5199" w:rsidRPr="00055199" w:rsidRDefault="00055199" w:rsidP="00055199">
            <w:pPr>
              <w:rPr>
                <w:b/>
                <w:color w:val="000000"/>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55199" w:rsidRPr="00055199" w:rsidRDefault="00055199" w:rsidP="00055199">
            <w:pPr>
              <w:rPr>
                <w:b/>
                <w:color w:val="000000"/>
                <w:sz w:val="28"/>
                <w:szCs w:val="28"/>
              </w:rPr>
            </w:pPr>
          </w:p>
        </w:tc>
        <w:tc>
          <w:tcPr>
            <w:tcW w:w="10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055199" w:rsidRPr="00055199" w:rsidRDefault="00055199" w:rsidP="00055199">
            <w:pPr>
              <w:jc w:val="center"/>
              <w:rPr>
                <w:b/>
                <w:color w:val="000000"/>
                <w:sz w:val="28"/>
                <w:szCs w:val="28"/>
              </w:rPr>
            </w:pPr>
            <w:r w:rsidRPr="00055199">
              <w:rPr>
                <w:b/>
                <w:color w:val="000000"/>
                <w:sz w:val="28"/>
                <w:szCs w:val="28"/>
              </w:rPr>
              <w:t>Nam</w:t>
            </w:r>
          </w:p>
        </w:tc>
        <w:tc>
          <w:tcPr>
            <w:tcW w:w="1510" w:type="dxa"/>
            <w:tcBorders>
              <w:top w:val="single" w:sz="4" w:space="0" w:color="auto"/>
              <w:left w:val="single" w:sz="4" w:space="0" w:color="auto"/>
              <w:bottom w:val="single" w:sz="4" w:space="0" w:color="auto"/>
              <w:right w:val="single" w:sz="4" w:space="0" w:color="auto"/>
            </w:tcBorders>
            <w:vAlign w:val="center"/>
            <w:hideMark/>
          </w:tcPr>
          <w:p w:rsidR="00055199" w:rsidRPr="00055199" w:rsidRDefault="00055199" w:rsidP="00055199">
            <w:pPr>
              <w:jc w:val="center"/>
              <w:rPr>
                <w:b/>
                <w:color w:val="000000"/>
                <w:sz w:val="28"/>
                <w:szCs w:val="28"/>
              </w:rPr>
            </w:pPr>
            <w:r w:rsidRPr="00055199">
              <w:rPr>
                <w:b/>
                <w:color w:val="000000"/>
                <w:sz w:val="28"/>
                <w:szCs w:val="28"/>
              </w:rPr>
              <w:t>Nữ</w:t>
            </w: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55199" w:rsidRPr="00055199" w:rsidRDefault="00055199" w:rsidP="00055199">
            <w:pPr>
              <w:rPr>
                <w:b/>
                <w:color w:val="000000"/>
                <w:sz w:val="28"/>
                <w:szCs w:val="28"/>
              </w:rPr>
            </w:pPr>
          </w:p>
        </w:tc>
        <w:tc>
          <w:tcPr>
            <w:tcW w:w="1591" w:type="dxa"/>
            <w:tcBorders>
              <w:top w:val="nil"/>
              <w:left w:val="single" w:sz="4" w:space="0" w:color="auto"/>
              <w:bottom w:val="single" w:sz="6" w:space="0" w:color="000000"/>
              <w:right w:val="single" w:sz="6" w:space="0" w:color="000000"/>
            </w:tcBorders>
            <w:vAlign w:val="center"/>
          </w:tcPr>
          <w:p w:rsidR="00055199" w:rsidRPr="00055199" w:rsidRDefault="00055199" w:rsidP="00055199">
            <w:pPr>
              <w:jc w:val="center"/>
              <w:rPr>
                <w:b/>
                <w:color w:val="000000"/>
                <w:sz w:val="28"/>
                <w:szCs w:val="28"/>
              </w:rPr>
            </w:pPr>
          </w:p>
        </w:tc>
      </w:tr>
      <w:tr w:rsidR="00055199" w:rsidRPr="00055199" w:rsidTr="00055199">
        <w:trPr>
          <w:trHeight w:val="315"/>
        </w:trPr>
        <w:tc>
          <w:tcPr>
            <w:tcW w:w="89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w:t>
            </w:r>
          </w:p>
        </w:tc>
        <w:tc>
          <w:tcPr>
            <w:tcW w:w="3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Ngọc Diễm</w:t>
            </w:r>
          </w:p>
        </w:tc>
        <w:tc>
          <w:tcPr>
            <w:tcW w:w="1042"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1990</w:t>
            </w:r>
          </w:p>
        </w:tc>
        <w:tc>
          <w:tcPr>
            <w:tcW w:w="12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6A1</w:t>
            </w:r>
          </w:p>
        </w:tc>
        <w:tc>
          <w:tcPr>
            <w:tcW w:w="1591" w:type="dxa"/>
            <w:tcBorders>
              <w:top w:val="single" w:sz="6" w:space="0" w:color="000000"/>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2</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Trần Thị Huyền</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1984</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6A5</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3</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Thị Thanh Nhã</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1984</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6A7</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4</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Lê Thị Cương</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1992</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6A10</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5</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Thị Thùy Linh</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1993</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7A4</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6</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Ngô Thị Thanh Hảo</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1988</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7A5</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7</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Vũ Thị Sen</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1984</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7A6</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8</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Đặng Thị Yến</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1987</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7A7</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9</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Thị Dung</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1990</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7A8</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10</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Thị Luyên</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1991</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7A9</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11</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Hồ Thị Phương Dung</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1988</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8A2</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12</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Võ Thị Thu Hằng</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1986</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8A3</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13</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Thị Kim Trâm</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1992</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8A6</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14</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Văn Ả</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1984</w:t>
            </w: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8A7</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15</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Minh Tuấn</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1992</w:t>
            </w: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8A9</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16</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Thị Ngọc Hà</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1986</w:t>
            </w: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9A2</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17</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Ngọc Ngân</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1985</w:t>
            </w: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9A6</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r w:rsidR="00055199" w:rsidRPr="00055199" w:rsidTr="00055199">
        <w:trPr>
          <w:trHeight w:val="315"/>
        </w:trPr>
        <w:tc>
          <w:tcPr>
            <w:tcW w:w="89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18</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rPr>
                <w:color w:val="000000"/>
                <w:sz w:val="28"/>
                <w:szCs w:val="28"/>
              </w:rPr>
            </w:pPr>
            <w:r w:rsidRPr="00055199">
              <w:rPr>
                <w:color w:val="000000"/>
                <w:sz w:val="28"/>
                <w:szCs w:val="28"/>
              </w:rPr>
              <w:t>Nguyễn Đình Quang</w:t>
            </w:r>
          </w:p>
        </w:tc>
        <w:tc>
          <w:tcPr>
            <w:tcW w:w="10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1987</w:t>
            </w:r>
          </w:p>
        </w:tc>
        <w:tc>
          <w:tcPr>
            <w:tcW w:w="15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rFonts w:eastAsia="Calibri"/>
                <w:sz w:val="26"/>
                <w:szCs w:val="26"/>
              </w:rPr>
            </w:pPr>
          </w:p>
        </w:tc>
        <w:tc>
          <w:tcPr>
            <w:tcW w:w="1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5199" w:rsidRPr="00055199" w:rsidRDefault="00055199" w:rsidP="00055199">
            <w:pPr>
              <w:jc w:val="center"/>
              <w:rPr>
                <w:color w:val="000000"/>
                <w:sz w:val="28"/>
                <w:szCs w:val="28"/>
              </w:rPr>
            </w:pPr>
            <w:r w:rsidRPr="00055199">
              <w:rPr>
                <w:color w:val="000000"/>
                <w:sz w:val="28"/>
                <w:szCs w:val="28"/>
              </w:rPr>
              <w:t>9A9</w:t>
            </w:r>
          </w:p>
        </w:tc>
        <w:tc>
          <w:tcPr>
            <w:tcW w:w="1591" w:type="dxa"/>
            <w:tcBorders>
              <w:top w:val="single" w:sz="6" w:space="0" w:color="CCCCCC"/>
              <w:left w:val="single" w:sz="6" w:space="0" w:color="CCCCCC"/>
              <w:bottom w:val="single" w:sz="6" w:space="0" w:color="000000"/>
              <w:right w:val="single" w:sz="6" w:space="0" w:color="000000"/>
            </w:tcBorders>
          </w:tcPr>
          <w:p w:rsidR="00055199" w:rsidRPr="00055199" w:rsidRDefault="00055199" w:rsidP="00055199">
            <w:pPr>
              <w:rPr>
                <w:color w:val="000000"/>
                <w:sz w:val="28"/>
                <w:szCs w:val="28"/>
              </w:rPr>
            </w:pPr>
          </w:p>
        </w:tc>
      </w:tr>
    </w:tbl>
    <w:p w:rsidR="00055199" w:rsidRPr="00055199" w:rsidRDefault="00055199" w:rsidP="00055199">
      <w:pPr>
        <w:spacing w:before="120" w:after="120"/>
        <w:jc w:val="center"/>
        <w:rPr>
          <w:rFonts w:eastAsia="Calibri"/>
          <w:b/>
          <w:sz w:val="28"/>
          <w:szCs w:val="26"/>
        </w:rPr>
      </w:pPr>
      <w:r w:rsidRPr="00055199">
        <w:rPr>
          <w:rFonts w:eastAsia="Calibri"/>
          <w:b/>
          <w:sz w:val="28"/>
          <w:szCs w:val="26"/>
        </w:rPr>
        <w:t>DANH SÁCH</w:t>
      </w:r>
    </w:p>
    <w:p w:rsidR="00055199" w:rsidRPr="00055199" w:rsidRDefault="00055199" w:rsidP="00055199">
      <w:pPr>
        <w:spacing w:before="120" w:after="120"/>
        <w:jc w:val="center"/>
        <w:rPr>
          <w:rFonts w:eastAsia="Calibri"/>
          <w:b/>
          <w:sz w:val="28"/>
          <w:szCs w:val="26"/>
        </w:rPr>
      </w:pPr>
      <w:r w:rsidRPr="00055199">
        <w:rPr>
          <w:rFonts w:eastAsia="Calibri"/>
          <w:b/>
          <w:sz w:val="28"/>
          <w:szCs w:val="26"/>
        </w:rPr>
        <w:t>THAM GIA TẬP HUẤN PHỤ TRÁCH CHI NĂM HỌC 2017 - 2018</w:t>
      </w:r>
    </w:p>
    <w:p w:rsidR="00055199" w:rsidRDefault="00F01EB1" w:rsidP="00055199">
      <w:pPr>
        <w:jc w:val="both"/>
        <w:rPr>
          <w:sz w:val="26"/>
          <w:szCs w:val="26"/>
        </w:rPr>
      </w:pPr>
      <w:r>
        <w:rPr>
          <w:sz w:val="26"/>
          <w:szCs w:val="26"/>
        </w:rPr>
        <w:t>Thời gian tập huấn: 8 giờ ngày 07/10/2017</w:t>
      </w:r>
    </w:p>
    <w:p w:rsidR="00F01EB1" w:rsidRPr="00BA6756" w:rsidRDefault="00F01EB1" w:rsidP="00055199">
      <w:pPr>
        <w:jc w:val="both"/>
        <w:rPr>
          <w:sz w:val="26"/>
          <w:szCs w:val="26"/>
        </w:rPr>
      </w:pPr>
      <w:r>
        <w:rPr>
          <w:sz w:val="26"/>
          <w:szCs w:val="26"/>
        </w:rPr>
        <w:t xml:space="preserve">Địa điểm: </w:t>
      </w:r>
      <w:r w:rsidR="00DA6C03">
        <w:rPr>
          <w:sz w:val="26"/>
          <w:szCs w:val="26"/>
        </w:rPr>
        <w:t>Huyện đoàn Nhà Bè</w:t>
      </w:r>
    </w:p>
    <w:sectPr w:rsidR="00F01EB1" w:rsidRPr="00BA6756" w:rsidSect="000B7980">
      <w:pgSz w:w="12240" w:h="15840" w:code="1"/>
      <w:pgMar w:top="238" w:right="567" w:bottom="24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8A63C86"/>
    <w:multiLevelType w:val="hybridMultilevel"/>
    <w:tmpl w:val="E40C4476"/>
    <w:lvl w:ilvl="0" w:tplc="E99C9A4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28"/>
    <w:rsid w:val="0001037D"/>
    <w:rsid w:val="0001101B"/>
    <w:rsid w:val="000245DC"/>
    <w:rsid w:val="000446C3"/>
    <w:rsid w:val="00055199"/>
    <w:rsid w:val="000606F9"/>
    <w:rsid w:val="00065540"/>
    <w:rsid w:val="00090314"/>
    <w:rsid w:val="000B7980"/>
    <w:rsid w:val="000D36E7"/>
    <w:rsid w:val="000E0542"/>
    <w:rsid w:val="0011535D"/>
    <w:rsid w:val="00122769"/>
    <w:rsid w:val="0017275E"/>
    <w:rsid w:val="001A449A"/>
    <w:rsid w:val="001E0433"/>
    <w:rsid w:val="001E5EC2"/>
    <w:rsid w:val="001F61B8"/>
    <w:rsid w:val="00217BDA"/>
    <w:rsid w:val="002359AD"/>
    <w:rsid w:val="00242C11"/>
    <w:rsid w:val="00244EE6"/>
    <w:rsid w:val="0027777C"/>
    <w:rsid w:val="002812C0"/>
    <w:rsid w:val="00294981"/>
    <w:rsid w:val="003D43C5"/>
    <w:rsid w:val="003E14DD"/>
    <w:rsid w:val="003E2716"/>
    <w:rsid w:val="003F0518"/>
    <w:rsid w:val="00452C16"/>
    <w:rsid w:val="00464E0F"/>
    <w:rsid w:val="004819EE"/>
    <w:rsid w:val="004A04E0"/>
    <w:rsid w:val="004F211B"/>
    <w:rsid w:val="0057089A"/>
    <w:rsid w:val="00572B61"/>
    <w:rsid w:val="00577447"/>
    <w:rsid w:val="00595B26"/>
    <w:rsid w:val="005A2436"/>
    <w:rsid w:val="005E0AF1"/>
    <w:rsid w:val="005E70C4"/>
    <w:rsid w:val="00625048"/>
    <w:rsid w:val="006257A7"/>
    <w:rsid w:val="00673B0E"/>
    <w:rsid w:val="007157AF"/>
    <w:rsid w:val="00744213"/>
    <w:rsid w:val="007A60A2"/>
    <w:rsid w:val="008666D6"/>
    <w:rsid w:val="008B680A"/>
    <w:rsid w:val="00921AEF"/>
    <w:rsid w:val="009259FD"/>
    <w:rsid w:val="009319A6"/>
    <w:rsid w:val="009A10B2"/>
    <w:rsid w:val="009A3112"/>
    <w:rsid w:val="009C2028"/>
    <w:rsid w:val="009F2683"/>
    <w:rsid w:val="00A662BF"/>
    <w:rsid w:val="00A70C67"/>
    <w:rsid w:val="00A84FB9"/>
    <w:rsid w:val="00AB7CB1"/>
    <w:rsid w:val="00AE6555"/>
    <w:rsid w:val="00B03702"/>
    <w:rsid w:val="00B12DC2"/>
    <w:rsid w:val="00B53F12"/>
    <w:rsid w:val="00B655C4"/>
    <w:rsid w:val="00BA6756"/>
    <w:rsid w:val="00BC35D4"/>
    <w:rsid w:val="00BE441A"/>
    <w:rsid w:val="00BF05AF"/>
    <w:rsid w:val="00BF2E23"/>
    <w:rsid w:val="00C81FEC"/>
    <w:rsid w:val="00CA1FE8"/>
    <w:rsid w:val="00CD0375"/>
    <w:rsid w:val="00D0750C"/>
    <w:rsid w:val="00D37BE5"/>
    <w:rsid w:val="00D46897"/>
    <w:rsid w:val="00DA6C03"/>
    <w:rsid w:val="00DC17DC"/>
    <w:rsid w:val="00E323E0"/>
    <w:rsid w:val="00E74C0E"/>
    <w:rsid w:val="00ED4536"/>
    <w:rsid w:val="00EE05AC"/>
    <w:rsid w:val="00EF1DBC"/>
    <w:rsid w:val="00F01EB1"/>
    <w:rsid w:val="00F449CD"/>
    <w:rsid w:val="00F564BA"/>
    <w:rsid w:val="00FD1972"/>
    <w:rsid w:val="00FE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E0AF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E0AF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2312">
      <w:bodyDiv w:val="1"/>
      <w:marLeft w:val="0"/>
      <w:marRight w:val="0"/>
      <w:marTop w:val="0"/>
      <w:marBottom w:val="0"/>
      <w:divBdr>
        <w:top w:val="none" w:sz="0" w:space="0" w:color="auto"/>
        <w:left w:val="none" w:sz="0" w:space="0" w:color="auto"/>
        <w:bottom w:val="none" w:sz="0" w:space="0" w:color="auto"/>
        <w:right w:val="none" w:sz="0" w:space="0" w:color="auto"/>
      </w:divBdr>
    </w:div>
    <w:div w:id="229267123">
      <w:bodyDiv w:val="1"/>
      <w:marLeft w:val="0"/>
      <w:marRight w:val="0"/>
      <w:marTop w:val="0"/>
      <w:marBottom w:val="0"/>
      <w:divBdr>
        <w:top w:val="none" w:sz="0" w:space="0" w:color="auto"/>
        <w:left w:val="none" w:sz="0" w:space="0" w:color="auto"/>
        <w:bottom w:val="none" w:sz="0" w:space="0" w:color="auto"/>
        <w:right w:val="none" w:sz="0" w:space="0" w:color="auto"/>
      </w:divBdr>
    </w:div>
    <w:div w:id="252979800">
      <w:bodyDiv w:val="1"/>
      <w:marLeft w:val="0"/>
      <w:marRight w:val="0"/>
      <w:marTop w:val="0"/>
      <w:marBottom w:val="0"/>
      <w:divBdr>
        <w:top w:val="none" w:sz="0" w:space="0" w:color="auto"/>
        <w:left w:val="none" w:sz="0" w:space="0" w:color="auto"/>
        <w:bottom w:val="none" w:sz="0" w:space="0" w:color="auto"/>
        <w:right w:val="none" w:sz="0" w:space="0" w:color="auto"/>
      </w:divBdr>
    </w:div>
    <w:div w:id="438377160">
      <w:bodyDiv w:val="1"/>
      <w:marLeft w:val="0"/>
      <w:marRight w:val="0"/>
      <w:marTop w:val="0"/>
      <w:marBottom w:val="0"/>
      <w:divBdr>
        <w:top w:val="none" w:sz="0" w:space="0" w:color="auto"/>
        <w:left w:val="none" w:sz="0" w:space="0" w:color="auto"/>
        <w:bottom w:val="none" w:sz="0" w:space="0" w:color="auto"/>
        <w:right w:val="none" w:sz="0" w:space="0" w:color="auto"/>
      </w:divBdr>
    </w:div>
    <w:div w:id="544025587">
      <w:bodyDiv w:val="1"/>
      <w:marLeft w:val="0"/>
      <w:marRight w:val="0"/>
      <w:marTop w:val="0"/>
      <w:marBottom w:val="0"/>
      <w:divBdr>
        <w:top w:val="none" w:sz="0" w:space="0" w:color="auto"/>
        <w:left w:val="none" w:sz="0" w:space="0" w:color="auto"/>
        <w:bottom w:val="none" w:sz="0" w:space="0" w:color="auto"/>
        <w:right w:val="none" w:sz="0" w:space="0" w:color="auto"/>
      </w:divBdr>
    </w:div>
    <w:div w:id="584846714">
      <w:bodyDiv w:val="1"/>
      <w:marLeft w:val="0"/>
      <w:marRight w:val="0"/>
      <w:marTop w:val="0"/>
      <w:marBottom w:val="0"/>
      <w:divBdr>
        <w:top w:val="none" w:sz="0" w:space="0" w:color="auto"/>
        <w:left w:val="none" w:sz="0" w:space="0" w:color="auto"/>
        <w:bottom w:val="none" w:sz="0" w:space="0" w:color="auto"/>
        <w:right w:val="none" w:sz="0" w:space="0" w:color="auto"/>
      </w:divBdr>
    </w:div>
    <w:div w:id="621497907">
      <w:bodyDiv w:val="1"/>
      <w:marLeft w:val="0"/>
      <w:marRight w:val="0"/>
      <w:marTop w:val="0"/>
      <w:marBottom w:val="0"/>
      <w:divBdr>
        <w:top w:val="none" w:sz="0" w:space="0" w:color="auto"/>
        <w:left w:val="none" w:sz="0" w:space="0" w:color="auto"/>
        <w:bottom w:val="none" w:sz="0" w:space="0" w:color="auto"/>
        <w:right w:val="none" w:sz="0" w:space="0" w:color="auto"/>
      </w:divBdr>
    </w:div>
    <w:div w:id="878468494">
      <w:bodyDiv w:val="1"/>
      <w:marLeft w:val="0"/>
      <w:marRight w:val="0"/>
      <w:marTop w:val="0"/>
      <w:marBottom w:val="0"/>
      <w:divBdr>
        <w:top w:val="none" w:sz="0" w:space="0" w:color="auto"/>
        <w:left w:val="none" w:sz="0" w:space="0" w:color="auto"/>
        <w:bottom w:val="none" w:sz="0" w:space="0" w:color="auto"/>
        <w:right w:val="none" w:sz="0" w:space="0" w:color="auto"/>
      </w:divBdr>
    </w:div>
    <w:div w:id="894049563">
      <w:bodyDiv w:val="1"/>
      <w:marLeft w:val="0"/>
      <w:marRight w:val="0"/>
      <w:marTop w:val="0"/>
      <w:marBottom w:val="0"/>
      <w:divBdr>
        <w:top w:val="none" w:sz="0" w:space="0" w:color="auto"/>
        <w:left w:val="none" w:sz="0" w:space="0" w:color="auto"/>
        <w:bottom w:val="none" w:sz="0" w:space="0" w:color="auto"/>
        <w:right w:val="none" w:sz="0" w:space="0" w:color="auto"/>
      </w:divBdr>
    </w:div>
    <w:div w:id="1405026516">
      <w:bodyDiv w:val="1"/>
      <w:marLeft w:val="0"/>
      <w:marRight w:val="0"/>
      <w:marTop w:val="0"/>
      <w:marBottom w:val="0"/>
      <w:divBdr>
        <w:top w:val="none" w:sz="0" w:space="0" w:color="auto"/>
        <w:left w:val="none" w:sz="0" w:space="0" w:color="auto"/>
        <w:bottom w:val="none" w:sz="0" w:space="0" w:color="auto"/>
        <w:right w:val="none" w:sz="0" w:space="0" w:color="auto"/>
      </w:divBdr>
    </w:div>
    <w:div w:id="1649936610">
      <w:bodyDiv w:val="1"/>
      <w:marLeft w:val="0"/>
      <w:marRight w:val="0"/>
      <w:marTop w:val="0"/>
      <w:marBottom w:val="0"/>
      <w:divBdr>
        <w:top w:val="none" w:sz="0" w:space="0" w:color="auto"/>
        <w:left w:val="none" w:sz="0" w:space="0" w:color="auto"/>
        <w:bottom w:val="none" w:sz="0" w:space="0" w:color="auto"/>
        <w:right w:val="none" w:sz="0" w:space="0" w:color="auto"/>
      </w:divBdr>
    </w:div>
    <w:div w:id="1764644470">
      <w:bodyDiv w:val="1"/>
      <w:marLeft w:val="0"/>
      <w:marRight w:val="0"/>
      <w:marTop w:val="0"/>
      <w:marBottom w:val="0"/>
      <w:divBdr>
        <w:top w:val="none" w:sz="0" w:space="0" w:color="auto"/>
        <w:left w:val="none" w:sz="0" w:space="0" w:color="auto"/>
        <w:bottom w:val="none" w:sz="0" w:space="0" w:color="auto"/>
        <w:right w:val="none" w:sz="0" w:space="0" w:color="auto"/>
      </w:divBdr>
    </w:div>
    <w:div w:id="19624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8448-98FA-403B-8688-DEB9C030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2017-09-24T23:18:00Z</cp:lastPrinted>
  <dcterms:created xsi:type="dcterms:W3CDTF">2017-10-09T04:55:00Z</dcterms:created>
  <dcterms:modified xsi:type="dcterms:W3CDTF">2017-10-09T04:55:00Z</dcterms:modified>
</cp:coreProperties>
</file>